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A052" w14:textId="35DABD21" w:rsidR="002504F5" w:rsidRPr="00D35A2D" w:rsidRDefault="00DA73B2" w:rsidP="002504F5">
      <w:pPr>
        <w:rPr>
          <w:b/>
          <w:bCs/>
        </w:rPr>
      </w:pPr>
      <w:r w:rsidRPr="00223DB3">
        <w:rPr>
          <w:rFonts w:asciiTheme="minorEastAsia" w:hAnsiTheme="minorEastAsia"/>
          <w:b/>
          <w:bCs/>
        </w:rPr>
        <w:t>情報I ２学期第</w:t>
      </w:r>
      <w:r>
        <w:rPr>
          <w:rFonts w:asciiTheme="minorEastAsia" w:hAnsiTheme="minorEastAsia" w:hint="eastAsia"/>
          <w:b/>
          <w:bCs/>
        </w:rPr>
        <w:t>ＹＹ</w:t>
      </w:r>
      <w:r w:rsidRPr="00223DB3">
        <w:rPr>
          <w:rFonts w:asciiTheme="minorEastAsia" w:hAnsiTheme="minorEastAsia"/>
          <w:b/>
          <w:bCs/>
        </w:rPr>
        <w:t>回</w:t>
      </w:r>
      <w:r w:rsidRPr="00223DB3">
        <w:rPr>
          <w:rFonts w:asciiTheme="minorEastAsia" w:hAnsiTheme="minorEastAsia" w:cs="ＭＳ Ｐ明朝"/>
          <w:b/>
          <w:bCs/>
          <w:color w:val="000000" w:themeColor="text1"/>
          <w:szCs w:val="21"/>
        </w:rPr>
        <w:t>授業</w:t>
      </w:r>
      <w:r w:rsidRPr="47FD517A">
        <w:rPr>
          <w:b/>
          <w:bCs/>
        </w:rPr>
        <w:t>プリント</w:t>
      </w:r>
      <w:r w:rsidR="002504F5" w:rsidRPr="47FD517A">
        <w:rPr>
          <w:b/>
          <w:bCs/>
        </w:rPr>
        <w:t>-</w:t>
      </w:r>
      <w:r w:rsidR="0046425B">
        <w:rPr>
          <w:b/>
          <w:bCs/>
        </w:rPr>
        <w:t>1</w:t>
      </w:r>
      <w:r w:rsidR="002504F5">
        <w:t xml:space="preserve">　　</w:t>
      </w:r>
      <w:r w:rsidR="002504F5">
        <w:t xml:space="preserve"> </w:t>
      </w:r>
      <w:r w:rsidR="002504F5" w:rsidRPr="00445E22">
        <w:rPr>
          <w:u w:val="dotted" w:color="000000" w:themeColor="text1"/>
        </w:rPr>
        <w:t>１年　　組　　　番</w:t>
      </w:r>
      <w:r w:rsidR="002504F5" w:rsidRPr="00445E22">
        <w:rPr>
          <w:u w:val="dotted" w:color="000000" w:themeColor="text1"/>
        </w:rPr>
        <w:t xml:space="preserve"> </w:t>
      </w:r>
      <w:r w:rsidR="002504F5" w:rsidRPr="00445E22">
        <w:rPr>
          <w:u w:val="dotted" w:color="000000" w:themeColor="text1"/>
        </w:rPr>
        <w:t xml:space="preserve">氏名　　　</w:t>
      </w:r>
      <w:r w:rsidR="002504F5" w:rsidRPr="00445E22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="002504F5" w:rsidRPr="00445E22">
        <w:rPr>
          <w:u w:val="dotted" w:color="000000" w:themeColor="text1"/>
        </w:rPr>
        <w:t xml:space="preserve">　　　　　　</w:t>
      </w:r>
      <w:r w:rsidR="002504F5" w:rsidRPr="00445E22">
        <w:rPr>
          <w:u w:val="dotted" w:color="000000" w:themeColor="text1"/>
        </w:rPr>
        <w:t xml:space="preserve"> </w:t>
      </w:r>
    </w:p>
    <w:p w14:paraId="5A6F637C" w14:textId="77777777" w:rsidR="0046425B" w:rsidRPr="00C37537" w:rsidRDefault="0046425B" w:rsidP="0046425B">
      <w:pPr>
        <w:jc w:val="left"/>
      </w:pPr>
    </w:p>
    <w:p w14:paraId="14822EF5" w14:textId="77777777" w:rsidR="00C37537" w:rsidRDefault="00C37537" w:rsidP="00C37537">
      <w:pPr>
        <w:jc w:val="left"/>
      </w:pPr>
    </w:p>
    <w:p w14:paraId="61502BA4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5BA72D16" w14:textId="77777777" w:rsidR="00C37537" w:rsidRDefault="00C37537" w:rsidP="00C375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E6206">
        <w:rPr>
          <w:rFonts w:asciiTheme="majorEastAsia" w:eastAsiaTheme="majorEastAsia" w:hAnsiTheme="majorEastAsia" w:hint="eastAsia"/>
          <w:color w:val="FF0000"/>
        </w:rPr>
        <w:t>この部分に</w:t>
      </w:r>
      <w:r>
        <w:rPr>
          <w:rFonts w:asciiTheme="majorEastAsia" w:eastAsiaTheme="majorEastAsia" w:hAnsiTheme="majorEastAsia" w:hint="eastAsia"/>
          <w:color w:val="FF0000"/>
        </w:rPr>
        <w:t>は</w:t>
      </w:r>
      <w:r w:rsidRPr="00EE6206">
        <w:rPr>
          <w:rFonts w:asciiTheme="majorEastAsia" w:eastAsiaTheme="majorEastAsia" w:hAnsiTheme="majorEastAsia" w:hint="eastAsia"/>
          <w:color w:val="FF0000"/>
        </w:rPr>
        <w:t>、各校で採用されている教科書の内容</w:t>
      </w:r>
      <w:r>
        <w:rPr>
          <w:rFonts w:asciiTheme="majorEastAsia" w:eastAsiaTheme="majorEastAsia" w:hAnsiTheme="majorEastAsia" w:hint="eastAsia"/>
          <w:color w:val="FF0000"/>
        </w:rPr>
        <w:t>に沿った説明</w:t>
      </w:r>
      <w:r w:rsidRPr="00EE6206">
        <w:rPr>
          <w:rFonts w:asciiTheme="majorEastAsia" w:eastAsiaTheme="majorEastAsia" w:hAnsiTheme="majorEastAsia" w:hint="eastAsia"/>
          <w:color w:val="FF0000"/>
        </w:rPr>
        <w:t>(指導書などで提供されているもの)を入れてください。</w:t>
      </w:r>
    </w:p>
    <w:p w14:paraId="37797E28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AE9A43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004DAA1A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3E834BF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E04FB46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3028806D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CD3A0D4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7DCDA693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557C5322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D8E116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E3E4BEC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6F37CB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6046C8C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2C4F833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9727EFE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87E8E2C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A20F4CB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7D5BDC2B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81A685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3820A74B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57BEC71B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CE92F0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2B55134" w14:textId="77777777" w:rsidR="0046425B" w:rsidRPr="00C37537" w:rsidRDefault="0046425B" w:rsidP="0046425B">
      <w:pPr>
        <w:jc w:val="left"/>
      </w:pPr>
    </w:p>
    <w:p w14:paraId="40F91D6B" w14:textId="28BCE4D3" w:rsidR="0046425B" w:rsidRDefault="0046425B" w:rsidP="0046425B">
      <w:pPr>
        <w:jc w:val="left"/>
      </w:pPr>
    </w:p>
    <w:p w14:paraId="71A3339D" w14:textId="1CFFFA62" w:rsidR="00C37537" w:rsidRDefault="00C37537" w:rsidP="0046425B">
      <w:pPr>
        <w:jc w:val="left"/>
      </w:pPr>
    </w:p>
    <w:p w14:paraId="23354E41" w14:textId="4F07E67C" w:rsidR="00C37537" w:rsidRDefault="00C37537" w:rsidP="0046425B">
      <w:pPr>
        <w:jc w:val="left"/>
      </w:pPr>
    </w:p>
    <w:p w14:paraId="7D21F8D6" w14:textId="1B54291F" w:rsidR="00C37537" w:rsidRDefault="00C37537" w:rsidP="0046425B">
      <w:pPr>
        <w:jc w:val="left"/>
      </w:pPr>
    </w:p>
    <w:p w14:paraId="06BA5C03" w14:textId="36689916" w:rsidR="00C37537" w:rsidRDefault="00C37537" w:rsidP="0046425B">
      <w:pPr>
        <w:jc w:val="left"/>
      </w:pPr>
    </w:p>
    <w:p w14:paraId="65C5AB18" w14:textId="6B41AA35" w:rsidR="00C37537" w:rsidRDefault="00C37537" w:rsidP="0046425B">
      <w:pPr>
        <w:jc w:val="left"/>
      </w:pPr>
    </w:p>
    <w:p w14:paraId="512BA212" w14:textId="11F57F42" w:rsidR="00C37537" w:rsidRDefault="00C37537" w:rsidP="0046425B">
      <w:pPr>
        <w:jc w:val="left"/>
      </w:pPr>
    </w:p>
    <w:p w14:paraId="121FBDFA" w14:textId="66C7DFBB" w:rsidR="00C37537" w:rsidRDefault="00C37537" w:rsidP="0046425B">
      <w:pPr>
        <w:jc w:val="left"/>
      </w:pPr>
    </w:p>
    <w:p w14:paraId="1CDF06D1" w14:textId="33153966" w:rsidR="00C37537" w:rsidRDefault="00C37537" w:rsidP="0046425B">
      <w:pPr>
        <w:jc w:val="left"/>
      </w:pPr>
    </w:p>
    <w:p w14:paraId="5047BDBE" w14:textId="6B470AFF" w:rsidR="00C37537" w:rsidRDefault="00C37537" w:rsidP="0046425B">
      <w:pPr>
        <w:jc w:val="left"/>
      </w:pPr>
    </w:p>
    <w:p w14:paraId="1F7DC4D6" w14:textId="36F5044F" w:rsidR="00C37537" w:rsidRDefault="00C37537" w:rsidP="0046425B">
      <w:pPr>
        <w:jc w:val="left"/>
      </w:pPr>
    </w:p>
    <w:p w14:paraId="70B317DF" w14:textId="21A7C9AA" w:rsidR="00C37537" w:rsidRDefault="00C37537" w:rsidP="0046425B">
      <w:pPr>
        <w:jc w:val="left"/>
      </w:pPr>
    </w:p>
    <w:p w14:paraId="3CF037C7" w14:textId="6698AFE6" w:rsidR="00C37537" w:rsidRDefault="00C37537" w:rsidP="0046425B">
      <w:pPr>
        <w:jc w:val="left"/>
      </w:pPr>
    </w:p>
    <w:p w14:paraId="0AA0E5E5" w14:textId="77777777" w:rsidR="00C37537" w:rsidRPr="0009400B" w:rsidRDefault="00C37537" w:rsidP="0046425B">
      <w:pPr>
        <w:jc w:val="left"/>
      </w:pPr>
    </w:p>
    <w:p w14:paraId="2FEA706F" w14:textId="77777777" w:rsidR="0046425B" w:rsidRPr="001B4D48" w:rsidRDefault="0046425B" w:rsidP="0046425B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1B4D48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  <w:lang w:eastAsia="ja-JP"/>
        </w:rPr>
        <w:t>知識の確認</w:t>
      </w:r>
      <w:r w:rsidRPr="001B4D48">
        <w:rPr>
          <w:rFonts w:asciiTheme="minorEastAsia" w:hAnsiTheme="minorEastAsia" w:cs="ＭＳ ゴシック" w:hint="eastAsia"/>
          <w:sz w:val="21"/>
          <w:szCs w:val="21"/>
          <w:lang w:eastAsia="ja-JP"/>
        </w:rPr>
        <w:t>（データの種類）</w:t>
      </w:r>
    </w:p>
    <w:p w14:paraId="4FE80EA4" w14:textId="77777777" w:rsidR="0046425B" w:rsidRPr="001B4D48" w:rsidRDefault="0046425B" w:rsidP="0046425B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数学の授業で少し統計を習ったと思いますが、統計ソフトを用いて大量のデータを素早く自動化して処理することを学びましょう。</w:t>
      </w:r>
    </w:p>
    <w:p w14:paraId="14868BE3" w14:textId="77777777" w:rsidR="0046425B" w:rsidRPr="001B4D48" w:rsidRDefault="0046425B" w:rsidP="0046425B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ここで扱う統計ソフトは「Ｒ」というオープンソースのソフトです。オープンソース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(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無料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)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なので、大学生になって卒論を書くときのデータ分析にも活用できますね。</w:t>
      </w:r>
    </w:p>
    <w:p w14:paraId="08B142EF" w14:textId="77777777" w:rsidR="0046425B" w:rsidRPr="001B4D48" w:rsidRDefault="0046425B" w:rsidP="0046425B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</w:p>
    <w:p w14:paraId="13617889" w14:textId="77777777" w:rsidR="0046425B" w:rsidRPr="001B4D48" w:rsidRDefault="0046425B" w:rsidP="0046425B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統計処理の方法やソフトの扱いを学ぶ前にデータの扱いについて学ぼう。</w:t>
      </w:r>
    </w:p>
    <w:p w14:paraId="1D59CB9B" w14:textId="77777777" w:rsidR="0046425B" w:rsidRPr="001B4D48" w:rsidRDefault="0046425B" w:rsidP="0046425B">
      <w:pPr>
        <w:pStyle w:val="Standard"/>
        <w:spacing w:line="240" w:lineRule="auto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</w:t>
      </w:r>
      <w:r w:rsidRPr="0046425B">
        <w:rPr>
          <w:rFonts w:asciiTheme="majorEastAsia" w:eastAsiaTheme="majorEastAsia" w:hAnsiTheme="majorEastAsia" w:cs="ＭＳ ゴシック" w:hint="eastAsia"/>
          <w:color w:val="FFFFFF" w:themeColor="background1"/>
          <w:sz w:val="24"/>
          <w:szCs w:val="24"/>
          <w:u w:val="dotted" w:color="000000"/>
          <w:lang w:val="ja-JP" w:eastAsia="ja-JP"/>
        </w:rPr>
        <w:t>質的データ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　　　</w:t>
      </w:r>
    </w:p>
    <w:p w14:paraId="18E4B6C1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名前などのように量として意味を持たないデータのこと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(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心理学・看護学・社会学系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)</w:t>
      </w:r>
    </w:p>
    <w:p w14:paraId="1943BB7E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</w:t>
      </w:r>
      <w:r w:rsidRPr="0046425B">
        <w:rPr>
          <w:rFonts w:asciiTheme="majorEastAsia" w:eastAsiaTheme="majorEastAsia" w:hAnsiTheme="majorEastAsia" w:cs="ＭＳ ゴシック" w:hint="eastAsia"/>
          <w:color w:val="FFFFFF" w:themeColor="background1"/>
          <w:sz w:val="24"/>
          <w:szCs w:val="24"/>
          <w:u w:val="dotted" w:color="000000"/>
          <w:lang w:val="ja-JP" w:eastAsia="ja-JP"/>
        </w:rPr>
        <w:t>名義尺度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　　　</w:t>
      </w:r>
    </w:p>
    <w:p w14:paraId="567C9F26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電話番号、生徒番号のように、扱うデータを一つ一つ区別するために割り当てられた番号のこと</w:t>
      </w:r>
    </w:p>
    <w:p w14:paraId="05F24E7F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</w:t>
      </w:r>
      <w:r w:rsidRPr="0046425B">
        <w:rPr>
          <w:rFonts w:asciiTheme="majorEastAsia" w:eastAsiaTheme="majorEastAsia" w:hAnsiTheme="majorEastAsia" w:cs="ＭＳ ゴシック" w:hint="eastAsia"/>
          <w:color w:val="FFFFFF" w:themeColor="background1"/>
          <w:sz w:val="24"/>
          <w:szCs w:val="24"/>
          <w:u w:val="dotted" w:color="000000"/>
          <w:lang w:val="ja-JP" w:eastAsia="ja-JP"/>
        </w:rPr>
        <w:t>順序尺度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　　　</w:t>
      </w:r>
    </w:p>
    <w:p w14:paraId="3BBA21DF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何かを基準に並べた場合の順番のように、与えられた順序にのみ意味があるもの</w:t>
      </w:r>
    </w:p>
    <w:p w14:paraId="6EB249A4" w14:textId="77777777" w:rsidR="0046425B" w:rsidRPr="001B4D48" w:rsidRDefault="0046425B" w:rsidP="0046425B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</w:p>
    <w:p w14:paraId="48C00C6B" w14:textId="77777777" w:rsidR="0046425B" w:rsidRPr="001B4D48" w:rsidRDefault="0046425B" w:rsidP="0046425B">
      <w:pPr>
        <w:pStyle w:val="Standard"/>
        <w:spacing w:line="240" w:lineRule="auto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</w:t>
      </w:r>
      <w:r w:rsidRPr="0046425B">
        <w:rPr>
          <w:rFonts w:asciiTheme="majorEastAsia" w:eastAsiaTheme="majorEastAsia" w:hAnsiTheme="majorEastAsia" w:cs="ＭＳ ゴシック" w:hint="eastAsia"/>
          <w:color w:val="FFFFFF" w:themeColor="background1"/>
          <w:sz w:val="24"/>
          <w:szCs w:val="24"/>
          <w:u w:val="dotted" w:color="000000"/>
          <w:lang w:val="ja-JP" w:eastAsia="ja-JP"/>
        </w:rPr>
        <w:t>量的データ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　　　</w:t>
      </w:r>
    </w:p>
    <w:p w14:paraId="0AA937D2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値自体を足したり引いたり出来るデータのこと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(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自然科学系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)</w:t>
      </w:r>
    </w:p>
    <w:p w14:paraId="18CF29B1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</w:t>
      </w:r>
      <w:r w:rsidRPr="0046425B">
        <w:rPr>
          <w:rFonts w:asciiTheme="majorEastAsia" w:eastAsiaTheme="majorEastAsia" w:hAnsiTheme="majorEastAsia" w:cs="ＭＳ ゴシック" w:hint="eastAsia"/>
          <w:color w:val="FFFFFF" w:themeColor="background1"/>
          <w:sz w:val="24"/>
          <w:szCs w:val="24"/>
          <w:u w:val="dotted" w:color="000000"/>
          <w:lang w:val="ja-JP" w:eastAsia="ja-JP"/>
        </w:rPr>
        <w:t>間隔尺度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　　　</w:t>
      </w:r>
    </w:p>
    <w:p w14:paraId="5E7F19D4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温度や身長にようにそれぞれの差が意味を持つもの。例えば、「温度が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30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度から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31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度へ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度高くなった」「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21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度から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20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度へ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度低くなった」という場合の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度は同じ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度である。</w:t>
      </w:r>
    </w:p>
    <w:p w14:paraId="4D0ED280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</w:t>
      </w:r>
      <w:r w:rsidRPr="0046425B">
        <w:rPr>
          <w:rFonts w:asciiTheme="majorEastAsia" w:eastAsiaTheme="majorEastAsia" w:hAnsiTheme="majorEastAsia" w:cs="ＭＳ ゴシック" w:hint="eastAsia"/>
          <w:color w:val="FFFFFF" w:themeColor="background1"/>
          <w:sz w:val="24"/>
          <w:szCs w:val="24"/>
          <w:u w:val="dotted" w:color="000000"/>
          <w:lang w:val="ja-JP" w:eastAsia="ja-JP"/>
        </w:rPr>
        <w:t>比例尺度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　　　</w:t>
      </w:r>
    </w:p>
    <w:p w14:paraId="4CAE5556" w14:textId="77777777" w:rsidR="0046425B" w:rsidRPr="001B4D48" w:rsidRDefault="0046425B" w:rsidP="0046425B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間隔だけでなく、比が意味をもつ尺度</w:t>
      </w:r>
    </w:p>
    <w:p w14:paraId="570CA01A" w14:textId="77777777" w:rsidR="0046425B" w:rsidRDefault="0046425B" w:rsidP="0046425B">
      <w:pPr>
        <w:pStyle w:val="Standard"/>
        <w:rPr>
          <w:rFonts w:ascii="TakaoMincho" w:eastAsia="TakaoMincho" w:hAnsi="TakaoMincho" w:cs="ＭＳ 明朝"/>
          <w:sz w:val="21"/>
          <w:szCs w:val="21"/>
          <w:lang w:val="ja-JP"/>
        </w:rPr>
      </w:pPr>
    </w:p>
    <w:p w14:paraId="1A66F9D0" w14:textId="3B059FCB" w:rsidR="0046425B" w:rsidRDefault="0046425B" w:rsidP="0046425B">
      <w:pPr>
        <w:widowControl/>
        <w:jc w:val="left"/>
      </w:pPr>
      <w:r>
        <w:br w:type="page"/>
      </w:r>
    </w:p>
    <w:p w14:paraId="24831300" w14:textId="5A9D2243" w:rsidR="0046425B" w:rsidRPr="00D35A2D" w:rsidRDefault="00DA73B2" w:rsidP="0046425B">
      <w:pPr>
        <w:rPr>
          <w:b/>
          <w:bCs/>
        </w:rPr>
      </w:pPr>
      <w:r w:rsidRPr="00223DB3">
        <w:rPr>
          <w:rFonts w:asciiTheme="minorEastAsia" w:hAnsiTheme="minorEastAsia"/>
          <w:b/>
          <w:bCs/>
        </w:rPr>
        <w:lastRenderedPageBreak/>
        <w:t>情報I ２学期第</w:t>
      </w:r>
      <w:r>
        <w:rPr>
          <w:rFonts w:asciiTheme="minorEastAsia" w:hAnsiTheme="minorEastAsia" w:hint="eastAsia"/>
          <w:b/>
          <w:bCs/>
        </w:rPr>
        <w:t>ＹＹ</w:t>
      </w:r>
      <w:r w:rsidRPr="00223DB3">
        <w:rPr>
          <w:rFonts w:asciiTheme="minorEastAsia" w:hAnsiTheme="minorEastAsia"/>
          <w:b/>
          <w:bCs/>
        </w:rPr>
        <w:t>回</w:t>
      </w:r>
      <w:r w:rsidRPr="00223DB3">
        <w:rPr>
          <w:rFonts w:asciiTheme="minorEastAsia" w:hAnsiTheme="minorEastAsia" w:cs="ＭＳ Ｐ明朝"/>
          <w:b/>
          <w:bCs/>
          <w:color w:val="000000" w:themeColor="text1"/>
          <w:szCs w:val="21"/>
        </w:rPr>
        <w:t>授業</w:t>
      </w:r>
      <w:r w:rsidRPr="47FD517A">
        <w:rPr>
          <w:b/>
          <w:bCs/>
        </w:rPr>
        <w:t>プリント</w:t>
      </w:r>
      <w:r w:rsidR="0046425B" w:rsidRPr="47FD517A">
        <w:rPr>
          <w:b/>
          <w:bCs/>
        </w:rPr>
        <w:t>-</w:t>
      </w:r>
      <w:r w:rsidR="0046425B">
        <w:rPr>
          <w:b/>
          <w:bCs/>
        </w:rPr>
        <w:t>2</w:t>
      </w:r>
      <w:r w:rsidR="0046425B">
        <w:t xml:space="preserve">　　</w:t>
      </w:r>
      <w:r w:rsidR="0046425B">
        <w:t xml:space="preserve"> </w:t>
      </w:r>
      <w:r w:rsidR="0046425B" w:rsidRPr="00445E22">
        <w:rPr>
          <w:u w:val="dotted" w:color="000000" w:themeColor="text1"/>
        </w:rPr>
        <w:t>１年　　組　　　番</w:t>
      </w:r>
      <w:r w:rsidR="0046425B" w:rsidRPr="00445E22">
        <w:rPr>
          <w:u w:val="dotted" w:color="000000" w:themeColor="text1"/>
        </w:rPr>
        <w:t xml:space="preserve"> </w:t>
      </w:r>
      <w:r w:rsidR="0046425B" w:rsidRPr="00445E22">
        <w:rPr>
          <w:u w:val="dotted" w:color="000000" w:themeColor="text1"/>
        </w:rPr>
        <w:t xml:space="preserve">氏名　　　</w:t>
      </w:r>
      <w:r w:rsidR="0046425B" w:rsidRPr="00445E22">
        <w:rPr>
          <w:rFonts w:asciiTheme="majorEastAsia" w:eastAsiaTheme="majorEastAsia" w:hAnsiTheme="majorEastAsia" w:cs="Times New Roman (本文のフォント - コンプレ"/>
          <w:color w:val="FFFFFF" w:themeColor="background1"/>
          <w:u w:val="dotted" w:color="000000" w:themeColor="text1"/>
        </w:rPr>
        <w:t>解答例</w:t>
      </w:r>
      <w:r w:rsidR="0046425B" w:rsidRPr="00445E22">
        <w:rPr>
          <w:u w:val="dotted" w:color="000000" w:themeColor="text1"/>
        </w:rPr>
        <w:t xml:space="preserve">　　　　　　</w:t>
      </w:r>
      <w:r w:rsidR="0046425B" w:rsidRPr="00445E22">
        <w:rPr>
          <w:u w:val="dotted" w:color="000000" w:themeColor="text1"/>
        </w:rPr>
        <w:t xml:space="preserve"> </w:t>
      </w:r>
    </w:p>
    <w:p w14:paraId="4C8D1CBC" w14:textId="77777777" w:rsidR="00DA73B2" w:rsidRDefault="00DA73B2" w:rsidP="00DA73B2">
      <w:pPr>
        <w:jc w:val="left"/>
        <w:rPr>
          <w:rFonts w:hint="eastAsia"/>
        </w:rPr>
      </w:pPr>
    </w:p>
    <w:p w14:paraId="5C94417F" w14:textId="77777777" w:rsidR="00DA73B2" w:rsidRPr="0050291F" w:rsidRDefault="00DA73B2" w:rsidP="00DA73B2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50291F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50291F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の確認-1</w:t>
      </w:r>
    </w:p>
    <w:p w14:paraId="3EA17FE0" w14:textId="77777777" w:rsidR="00DA73B2" w:rsidRPr="0050291F" w:rsidRDefault="00DA73B2" w:rsidP="00DA73B2">
      <w:pPr>
        <w:spacing w:beforeLines="50" w:before="180"/>
        <w:jc w:val="left"/>
      </w:pPr>
      <w:r w:rsidRPr="0050291F">
        <w:rPr>
          <w:rFonts w:hint="eastAsia"/>
        </w:rPr>
        <w:t xml:space="preserve">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u w:val="dotted" w:color="000000" w:themeColor="text1"/>
        </w:rPr>
        <w:t>+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 xml:space="preserve">：足し算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cs="Cambria" w:hint="eastAsia"/>
          <w:color w:val="FFFFFF" w:themeColor="background1"/>
          <w:sz w:val="24"/>
          <w:szCs w:val="24"/>
          <w:u w:val="dotted" w:color="000000" w:themeColor="text1"/>
        </w:rPr>
        <w:t>-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 xml:space="preserve">：引き算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u w:val="dotted" w:color="000000" w:themeColor="text1"/>
        </w:rPr>
        <w:t>*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 xml:space="preserve">：掛け算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u w:val="dotted" w:color="000000" w:themeColor="text1"/>
        </w:rPr>
        <w:t>/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>：割り算</w:t>
      </w:r>
      <w:r>
        <w:rPr>
          <w:rFonts w:hint="eastAsia"/>
        </w:rPr>
        <w:t xml:space="preserve">　　</w:t>
      </w:r>
    </w:p>
    <w:p w14:paraId="54B38CF0" w14:textId="77777777" w:rsidR="00DA73B2" w:rsidRPr="006724C9" w:rsidRDefault="00DA73B2" w:rsidP="00DA73B2">
      <w:pPr>
        <w:spacing w:beforeLines="50" w:before="180"/>
        <w:jc w:val="left"/>
      </w:pPr>
      <w:r w:rsidRPr="0050291F">
        <w:rPr>
          <w:rFonts w:hint="eastAsia"/>
        </w:rPr>
        <w:t xml:space="preserve">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u w:val="dotted" w:color="000000" w:themeColor="text1"/>
        </w:rPr>
        <w:t>=</w:t>
      </w:r>
      <w:r w:rsidRPr="00DA73B2">
        <w:rPr>
          <w:rFonts w:asciiTheme="majorEastAsia" w:eastAsiaTheme="majorEastAsia" w:hAnsiTheme="majorEastAsia"/>
          <w:color w:val="FFFFFF" w:themeColor="background1"/>
          <w:sz w:val="24"/>
          <w:szCs w:val="24"/>
          <w:u w:val="dotted" w:color="000000" w:themeColor="text1"/>
        </w:rPr>
        <w:t>mod()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>：余り</w:t>
      </w:r>
      <w:r w:rsidRPr="0050291F">
        <w:t>(</w:t>
      </w:r>
      <w:r w:rsidRPr="0050291F">
        <w:rPr>
          <w:rFonts w:hint="eastAsia"/>
        </w:rPr>
        <w:t>剰余</w:t>
      </w:r>
      <w:r w:rsidRPr="0050291F">
        <w:t>)</w:t>
      </w:r>
      <w:r w:rsidRPr="0050291F">
        <w:rPr>
          <w:rFonts w:hint="eastAsia"/>
        </w:rPr>
        <w:t xml:space="preserve">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hint="eastAsia"/>
          <w:color w:val="FFFFFF" w:themeColor="background1"/>
          <w:sz w:val="24"/>
          <w:szCs w:val="24"/>
          <w:u w:val="dotted" w:color="000000" w:themeColor="text1"/>
        </w:rPr>
        <w:t>^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>：べき乗</w:t>
      </w:r>
      <w:r w:rsidRPr="006724C9">
        <w:rPr>
          <w:rFonts w:hint="eastAsia"/>
        </w:rPr>
        <w:t xml:space="preserve">　</w:t>
      </w:r>
    </w:p>
    <w:p w14:paraId="0732C7DB" w14:textId="77777777" w:rsidR="00DA73B2" w:rsidRDefault="00DA73B2" w:rsidP="00DA73B2"/>
    <w:p w14:paraId="54028576" w14:textId="77777777" w:rsidR="009D7C17" w:rsidRPr="009D7C17" w:rsidRDefault="009D7C17" w:rsidP="009D7C17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9D7C17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統計用語(関数</w:t>
      </w:r>
      <w:r w:rsidRPr="009D7C17"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9D7C17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 w:rsidRPr="009D7C17">
        <w:rPr>
          <w:rFonts w:asciiTheme="majorEastAsia" w:eastAsiaTheme="majorEastAsia" w:hAnsiTheme="majorEastAsia"/>
          <w:sz w:val="22"/>
          <w:szCs w:val="24"/>
          <w:u w:val="single"/>
        </w:rPr>
        <w:t>2</w:t>
      </w:r>
    </w:p>
    <w:p w14:paraId="7FC6F4FA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平均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 xml:space="preserve">=average(範囲) </w:t>
      </w:r>
      <w:r w:rsidRPr="009D7C17">
        <w:rPr>
          <w:rFonts w:asciiTheme="minorEastAsia" w:hAnsiTheme="minorEastAsia" w:hint="eastAsia"/>
        </w:rPr>
        <w:t>データの総和をデータの個数で割ったもの</w:t>
      </w:r>
    </w:p>
    <w:p w14:paraId="0EB1175B" w14:textId="77777777" w:rsidR="009D7C17" w:rsidRPr="009D7C17" w:rsidRDefault="009D7C17" w:rsidP="009D7C17"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分散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</w:t>
      </w:r>
      <w:r w:rsidRPr="009D7C17">
        <w:rPr>
          <w:rFonts w:asciiTheme="minorEastAsia" w:hAnsiTheme="minorEastAsia" w:hint="eastAsia"/>
        </w:rPr>
        <w:t>var</w:t>
      </w:r>
      <w:r w:rsidRPr="009D7C17">
        <w:rPr>
          <w:rFonts w:asciiTheme="minorEastAsia" w:hAnsiTheme="minorEastAsia"/>
        </w:rPr>
        <w:t>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>)</w:t>
      </w:r>
      <w:r w:rsidRPr="009D7C17">
        <w:rPr>
          <w:rFonts w:asciiTheme="minorEastAsia" w:hAnsiTheme="minorEastAsia" w:hint="eastAsia"/>
        </w:rPr>
        <w:t xml:space="preserve"> データ各値と平均との差の2乗の平均</w:t>
      </w:r>
    </w:p>
    <w:p w14:paraId="3AD9AD57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標準偏差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：=</w:t>
      </w:r>
      <w:proofErr w:type="spellStart"/>
      <w:r w:rsidRPr="009D7C17">
        <w:rPr>
          <w:rFonts w:asciiTheme="minorEastAsia" w:hAnsiTheme="minorEastAsia" w:hint="eastAsia"/>
        </w:rPr>
        <w:t>s</w:t>
      </w:r>
      <w:r w:rsidRPr="009D7C17">
        <w:rPr>
          <w:rFonts w:asciiTheme="minorEastAsia" w:hAnsiTheme="minorEastAsia"/>
        </w:rPr>
        <w:t>tdev</w:t>
      </w:r>
      <w:proofErr w:type="spellEnd"/>
      <w:r w:rsidRPr="009D7C17">
        <w:rPr>
          <w:rFonts w:asciiTheme="minorEastAsia" w:hAnsiTheme="minorEastAsia"/>
        </w:rPr>
        <w:t>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>)</w:t>
      </w:r>
      <w:r w:rsidRPr="009D7C17">
        <w:rPr>
          <w:rFonts w:asciiTheme="minorEastAsia" w:hAnsiTheme="minorEastAsia" w:hint="eastAsia"/>
        </w:rPr>
        <w:t xml:space="preserve"> 分散の平方根</w:t>
      </w:r>
    </w:p>
    <w:p w14:paraId="4BDBADAF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偏差値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</w:t>
      </w:r>
      <w:r w:rsidRPr="009D7C17">
        <w:rPr>
          <w:rFonts w:asciiTheme="minorEastAsia" w:hAnsiTheme="minorEastAsia" w:hint="eastAsia"/>
        </w:rPr>
        <w:t>：(各値</w:t>
      </w:r>
      <w:r w:rsidRPr="009D7C17">
        <w:rPr>
          <w:rFonts w:asciiTheme="minorEastAsia" w:hAnsiTheme="minorEastAsia" w:cs="Apple Color Emoji" w:hint="eastAsia"/>
        </w:rPr>
        <w:t>−</w:t>
      </w:r>
      <w:r w:rsidRPr="009D7C17">
        <w:rPr>
          <w:rFonts w:asciiTheme="minorEastAsia" w:hAnsiTheme="minorEastAsia" w:hint="eastAsia"/>
        </w:rPr>
        <w:t>平均)÷標準偏差×10＋50 の式で計算される値</w:t>
      </w:r>
    </w:p>
    <w:p w14:paraId="45A2EC90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最大値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=max(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) </w:t>
      </w:r>
      <w:r w:rsidRPr="009D7C17">
        <w:rPr>
          <w:rFonts w:asciiTheme="minorEastAsia" w:hAnsiTheme="minorEastAsia" w:hint="eastAsia"/>
        </w:rPr>
        <w:t>範囲内の最大値を求める</w:t>
      </w:r>
    </w:p>
    <w:p w14:paraId="165A2FED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最小値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=min(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) </w:t>
      </w:r>
      <w:r w:rsidRPr="009D7C17">
        <w:rPr>
          <w:rFonts w:asciiTheme="minorEastAsia" w:hAnsiTheme="minorEastAsia" w:hint="eastAsia"/>
        </w:rPr>
        <w:t>範囲内の最小値を求める</w:t>
      </w:r>
    </w:p>
    <w:p w14:paraId="1CED41E2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中央値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</w:t>
      </w:r>
      <w:r w:rsidRPr="009D7C17">
        <w:rPr>
          <w:rFonts w:asciiTheme="minorEastAsia" w:hAnsiTheme="minorEastAsia" w:hint="eastAsia"/>
        </w:rPr>
        <w:t>：=</w:t>
      </w:r>
      <w:r w:rsidRPr="009D7C17">
        <w:rPr>
          <w:rFonts w:asciiTheme="minorEastAsia" w:hAnsiTheme="minorEastAsia"/>
        </w:rPr>
        <w:t>median(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) </w:t>
      </w:r>
      <w:r w:rsidRPr="009D7C17">
        <w:rPr>
          <w:rFonts w:asciiTheme="minorEastAsia" w:hAnsiTheme="minorEastAsia" w:hint="eastAsia"/>
        </w:rPr>
        <w:t>範囲内の中央値を求める</w:t>
      </w:r>
    </w:p>
    <w:p w14:paraId="55054A13" w14:textId="77777777" w:rsidR="009D7C17" w:rsidRPr="009D7C17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四分位数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=quartile(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>,1) =quartile(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,3) </w:t>
      </w:r>
      <w:r w:rsidRPr="009D7C17">
        <w:rPr>
          <w:rFonts w:asciiTheme="minorEastAsia" w:hAnsiTheme="minorEastAsia" w:hint="eastAsia"/>
        </w:rPr>
        <w:t>範囲内の</w:t>
      </w:r>
      <w:r w:rsidRPr="009D7C17">
        <w:rPr>
          <w:rFonts w:asciiTheme="minorEastAsia" w:hAnsiTheme="minorEastAsia"/>
        </w:rPr>
        <w:t>1/4,3/4</w:t>
      </w:r>
      <w:r w:rsidRPr="009D7C17">
        <w:rPr>
          <w:rFonts w:asciiTheme="minorEastAsia" w:hAnsiTheme="minorEastAsia" w:hint="eastAsia"/>
        </w:rPr>
        <w:t>の値を求める</w:t>
      </w:r>
    </w:p>
    <w:p w14:paraId="46F7A5FA" w14:textId="77777777" w:rsidR="009D7C17" w:rsidRPr="001E5B56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箱ヒゲ図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：最大値・第１四分位数・(中央値)・第３四分位数・最小値を表すグラフ</w:t>
      </w:r>
    </w:p>
    <w:p w14:paraId="25A730F4" w14:textId="77777777" w:rsidR="009D7C17" w:rsidRPr="00DA5B6B" w:rsidRDefault="009D7C17" w:rsidP="009D7C17"/>
    <w:p w14:paraId="2EE95A74" w14:textId="77777777" w:rsidR="00DA73B2" w:rsidRPr="006724C9" w:rsidRDefault="00DA73B2" w:rsidP="00DA73B2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3</w:t>
      </w:r>
    </w:p>
    <w:p w14:paraId="493FD973" w14:textId="77777777" w:rsidR="00DA73B2" w:rsidRPr="0046066F" w:rsidRDefault="00DA73B2" w:rsidP="00DA73B2">
      <w:pPr>
        <w:ind w:left="708" w:hangingChars="337" w:hanging="708"/>
      </w:pPr>
      <w:r>
        <w:rPr>
          <w:rFonts w:hint="eastAsia"/>
        </w:rPr>
        <w:t xml:space="preserve">　</w:t>
      </w:r>
      <w:r w:rsidRPr="000F79EE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共分散</w:t>
      </w:r>
      <w:r w:rsidRPr="0046066F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46066F">
        <w:rPr>
          <w:rFonts w:hint="eastAsia"/>
        </w:rPr>
        <w:t>：</w:t>
      </w:r>
      <w:r w:rsidRPr="001E5B56">
        <w:rPr>
          <w:rFonts w:asciiTheme="minorEastAsia" w:hAnsiTheme="minorEastAsia"/>
        </w:rPr>
        <w:t>=</w:t>
      </w:r>
      <w:proofErr w:type="spellStart"/>
      <w:r w:rsidRPr="001E5B56">
        <w:rPr>
          <w:rFonts w:asciiTheme="minorEastAsia" w:hAnsiTheme="minorEastAsia"/>
        </w:rPr>
        <w:t>co</w:t>
      </w:r>
      <w:r w:rsidRPr="001E5B56">
        <w:rPr>
          <w:rFonts w:asciiTheme="minorEastAsia" w:hAnsiTheme="minorEastAsia" w:hint="eastAsia"/>
        </w:rPr>
        <w:t>var</w:t>
      </w:r>
      <w:proofErr w:type="spellEnd"/>
      <w:r w:rsidRPr="001E5B56">
        <w:rPr>
          <w:rFonts w:asciiTheme="minorEastAsia" w:hAnsiTheme="minorEastAsia"/>
        </w:rPr>
        <w:t>(</w:t>
      </w:r>
      <w:r w:rsidRPr="001E5B56">
        <w:rPr>
          <w:rFonts w:asciiTheme="minorEastAsia" w:hAnsiTheme="minorEastAsia" w:hint="eastAsia"/>
        </w:rPr>
        <w:t>範囲</w:t>
      </w:r>
      <w:r w:rsidRPr="001E5B56">
        <w:rPr>
          <w:rFonts w:asciiTheme="minorEastAsia" w:hAnsiTheme="minorEastAsia"/>
        </w:rPr>
        <w:t>1,</w:t>
      </w:r>
      <w:r w:rsidRPr="001E5B56">
        <w:rPr>
          <w:rFonts w:asciiTheme="minorEastAsia" w:hAnsiTheme="minorEastAsia" w:hint="eastAsia"/>
        </w:rPr>
        <w:t>範囲</w:t>
      </w:r>
      <w:r w:rsidRPr="001E5B56">
        <w:rPr>
          <w:rFonts w:asciiTheme="minorEastAsia" w:hAnsiTheme="minorEastAsia"/>
        </w:rPr>
        <w:t>2</w:t>
      </w:r>
      <w:r w:rsidRPr="001E5B56">
        <w:rPr>
          <w:rFonts w:asciiTheme="minorEastAsia" w:hAnsiTheme="minorEastAsia" w:hint="eastAsia"/>
        </w:rPr>
        <w:t>) 2つのデータがあり、それぞれの値を</w:t>
      </w:r>
      <w:proofErr w:type="spellStart"/>
      <w:r w:rsidRPr="001E5B56">
        <w:rPr>
          <w:rFonts w:asciiTheme="minorEastAsia" w:hAnsiTheme="minorEastAsia" w:hint="eastAsia"/>
        </w:rPr>
        <w:t>x</w:t>
      </w:r>
      <w:r w:rsidRPr="001E5B56">
        <w:rPr>
          <w:rFonts w:asciiTheme="minorEastAsia" w:hAnsiTheme="minorEastAsia" w:hint="eastAsia"/>
          <w:vertAlign w:val="subscript"/>
        </w:rPr>
        <w:t>i</w:t>
      </w:r>
      <w:r w:rsidRPr="001E5B56">
        <w:rPr>
          <w:rFonts w:asciiTheme="minorEastAsia" w:hAnsiTheme="minorEastAsia" w:hint="eastAsia"/>
        </w:rPr>
        <w:t>,x</w:t>
      </w:r>
      <w:r w:rsidRPr="001E5B56">
        <w:rPr>
          <w:rFonts w:asciiTheme="minorEastAsia" w:hAnsiTheme="minorEastAsia" w:hint="eastAsia"/>
          <w:vertAlign w:val="subscript"/>
        </w:rPr>
        <w:t>j</w:t>
      </w:r>
      <w:proofErr w:type="spellEnd"/>
      <w:r w:rsidRPr="001E5B56">
        <w:rPr>
          <w:rFonts w:asciiTheme="minorEastAsia" w:hAnsiTheme="minorEastAsia" w:hint="eastAsia"/>
        </w:rPr>
        <w:t>とする。</w:t>
      </w:r>
      <w:r w:rsidRPr="001E5B56">
        <w:rPr>
          <w:rFonts w:asciiTheme="minorEastAsia" w:hAnsiTheme="minorEastAsia" w:hint="eastAsia"/>
          <w:u w:val="single"/>
        </w:rPr>
        <w:t>x</w:t>
      </w:r>
      <w:r w:rsidRPr="001E5B56">
        <w:rPr>
          <w:rFonts w:asciiTheme="minorEastAsia" w:hAnsiTheme="minorEastAsia" w:hint="eastAsia"/>
          <w:u w:val="single"/>
          <w:vertAlign w:val="subscript"/>
        </w:rPr>
        <w:t>i</w:t>
      </w:r>
      <w:r w:rsidRPr="001E5B56">
        <w:rPr>
          <w:rFonts w:asciiTheme="minorEastAsia" w:hAnsiTheme="minorEastAsia" w:hint="eastAsia"/>
          <w:u w:val="single"/>
        </w:rPr>
        <w:t>と平均との差</w:t>
      </w:r>
      <w:r w:rsidRPr="001E5B56">
        <w:rPr>
          <w:rFonts w:asciiTheme="minorEastAsia" w:hAnsiTheme="minorEastAsia" w:hint="eastAsia"/>
        </w:rPr>
        <w:t>と</w:t>
      </w:r>
      <w:proofErr w:type="spellStart"/>
      <w:r w:rsidRPr="001E5B56">
        <w:rPr>
          <w:rFonts w:asciiTheme="minorEastAsia" w:hAnsiTheme="minorEastAsia" w:hint="eastAsia"/>
          <w:u w:val="single"/>
        </w:rPr>
        <w:t>x</w:t>
      </w:r>
      <w:r w:rsidRPr="001E5B56">
        <w:rPr>
          <w:rFonts w:asciiTheme="minorEastAsia" w:hAnsiTheme="minorEastAsia" w:hint="eastAsia"/>
          <w:u w:val="single"/>
          <w:vertAlign w:val="subscript"/>
        </w:rPr>
        <w:t>j</w:t>
      </w:r>
      <w:proofErr w:type="spellEnd"/>
      <w:r w:rsidRPr="001E5B56">
        <w:rPr>
          <w:rFonts w:asciiTheme="minorEastAsia" w:hAnsiTheme="minorEastAsia" w:hint="eastAsia"/>
          <w:u w:val="single"/>
        </w:rPr>
        <w:t>と平均との差</w:t>
      </w:r>
      <w:r w:rsidRPr="001E5B56">
        <w:rPr>
          <w:rFonts w:asciiTheme="minorEastAsia" w:hAnsiTheme="minorEastAsia" w:hint="eastAsia"/>
        </w:rPr>
        <w:t>の積の平均。</w:t>
      </w:r>
    </w:p>
    <w:p w14:paraId="3185EB4B" w14:textId="77777777" w:rsidR="00DA73B2" w:rsidRPr="001E5B56" w:rsidRDefault="00DA73B2" w:rsidP="00DA73B2">
      <w:pPr>
        <w:ind w:left="708" w:hangingChars="337" w:hanging="708"/>
        <w:rPr>
          <w:rFonts w:asciiTheme="minorEastAsia" w:hAnsiTheme="minorEastAsia"/>
        </w:rPr>
      </w:pPr>
      <w:r w:rsidRPr="0046066F">
        <w:rPr>
          <w:rFonts w:hint="eastAsia"/>
        </w:rPr>
        <w:t xml:space="preserve">　</w:t>
      </w:r>
      <w:r w:rsidRPr="0046066F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A73B2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相関係数</w:t>
      </w:r>
      <w:r w:rsidRPr="0046066F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46066F">
        <w:rPr>
          <w:rFonts w:hint="eastAsia"/>
        </w:rPr>
        <w:t>：</w:t>
      </w:r>
      <w:r w:rsidRPr="001E5B56">
        <w:rPr>
          <w:rFonts w:asciiTheme="minorEastAsia" w:hAnsiTheme="minorEastAsia" w:hint="eastAsia"/>
        </w:rPr>
        <w:t>=</w:t>
      </w:r>
      <w:proofErr w:type="spellStart"/>
      <w:r w:rsidRPr="001E5B56">
        <w:rPr>
          <w:rFonts w:asciiTheme="minorEastAsia" w:hAnsiTheme="minorEastAsia" w:hint="eastAsia"/>
        </w:rPr>
        <w:t>cor</w:t>
      </w:r>
      <w:r w:rsidRPr="001E5B56">
        <w:rPr>
          <w:rFonts w:asciiTheme="minorEastAsia" w:hAnsiTheme="minorEastAsia"/>
        </w:rPr>
        <w:t>rel</w:t>
      </w:r>
      <w:proofErr w:type="spellEnd"/>
      <w:r w:rsidRPr="001E5B56">
        <w:rPr>
          <w:rFonts w:asciiTheme="minorEastAsia" w:hAnsiTheme="minorEastAsia"/>
        </w:rPr>
        <w:t>(</w:t>
      </w:r>
      <w:r w:rsidRPr="001E5B56">
        <w:rPr>
          <w:rFonts w:asciiTheme="minorEastAsia" w:hAnsiTheme="minorEastAsia" w:hint="eastAsia"/>
        </w:rPr>
        <w:t>範囲</w:t>
      </w:r>
      <w:r w:rsidRPr="001E5B56">
        <w:rPr>
          <w:rFonts w:asciiTheme="minorEastAsia" w:hAnsiTheme="minorEastAsia"/>
        </w:rPr>
        <w:t>1,</w:t>
      </w:r>
      <w:r w:rsidRPr="001E5B56">
        <w:rPr>
          <w:rFonts w:asciiTheme="minorEastAsia" w:hAnsiTheme="minorEastAsia" w:hint="eastAsia"/>
        </w:rPr>
        <w:t>範囲</w:t>
      </w:r>
      <w:r w:rsidRPr="001E5B56">
        <w:rPr>
          <w:rFonts w:asciiTheme="minorEastAsia" w:hAnsiTheme="minorEastAsia"/>
        </w:rPr>
        <w:t>2)</w:t>
      </w:r>
      <w:r w:rsidRPr="001E5B56">
        <w:rPr>
          <w:rFonts w:asciiTheme="minorEastAsia" w:hAnsiTheme="minorEastAsia" w:hint="eastAsia"/>
        </w:rPr>
        <w:t xml:space="preserve"> 共分散をお互いの標準偏差で割った値</w:t>
      </w:r>
    </w:p>
    <w:p w14:paraId="79A05FE7" w14:textId="77777777" w:rsidR="00DA73B2" w:rsidRPr="0050291F" w:rsidRDefault="00DA73B2" w:rsidP="00DA73B2"/>
    <w:p w14:paraId="017165E5" w14:textId="77777777" w:rsidR="00D44570" w:rsidRPr="001564F2" w:rsidRDefault="00D44570" w:rsidP="00D44570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1564F2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統計用語(関数</w:t>
      </w:r>
      <w:r w:rsidRPr="001564F2"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1564F2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 w:rsidRPr="001564F2">
        <w:rPr>
          <w:rFonts w:asciiTheme="majorEastAsia" w:eastAsiaTheme="majorEastAsia" w:hAnsiTheme="majorEastAsia"/>
          <w:sz w:val="22"/>
          <w:szCs w:val="24"/>
          <w:u w:val="single"/>
        </w:rPr>
        <w:t>4</w:t>
      </w:r>
    </w:p>
    <w:p w14:paraId="765EAC60" w14:textId="77777777" w:rsidR="00D44570" w:rsidRPr="00D44570" w:rsidRDefault="00D44570" w:rsidP="00D44570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折れ線グラフ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</w:t>
      </w:r>
      <w:r w:rsidRPr="00D44570">
        <w:rPr>
          <w:rFonts w:hint="eastAsia"/>
        </w:rPr>
        <w:t>：データがどのように変化しているのかといったことを表す。</w:t>
      </w:r>
    </w:p>
    <w:p w14:paraId="2907C2D5" w14:textId="77777777" w:rsidR="00D44570" w:rsidRPr="006724C9" w:rsidRDefault="00D44570" w:rsidP="00D44570">
      <w:pPr>
        <w:spacing w:beforeLines="50" w:before="180"/>
      </w:pPr>
      <w:r w:rsidRPr="00D44570">
        <w:rPr>
          <w:rFonts w:hint="eastAsia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ヒストグラム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</w:t>
      </w:r>
      <w:r w:rsidRPr="00D44570">
        <w:rPr>
          <w:rFonts w:hint="eastAsia"/>
        </w:rPr>
        <w:t>：データの数が多い場合</w:t>
      </w:r>
      <w:r w:rsidRPr="00CB61C5">
        <w:rPr>
          <w:rFonts w:hint="eastAsia"/>
        </w:rPr>
        <w:t>に、データをある階級に分けて、その階級ごとに数を集計するもの。</w:t>
      </w:r>
    </w:p>
    <w:p w14:paraId="29CA303C" w14:textId="77777777" w:rsidR="00D44570" w:rsidRPr="006724C9" w:rsidRDefault="00D44570" w:rsidP="00D44570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円グラフ</w:t>
      </w:r>
      <w:r w:rsidRPr="00CB61C5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　　</w:t>
      </w:r>
      <w:r w:rsidRPr="00CB61C5">
        <w:rPr>
          <w:rFonts w:hint="eastAsia"/>
        </w:rPr>
        <w:t>：全体の面積を</w:t>
      </w:r>
      <w:r w:rsidRPr="00CB61C5">
        <w:rPr>
          <w:rFonts w:hint="eastAsia"/>
        </w:rPr>
        <w:t>100</w:t>
      </w:r>
      <w:r w:rsidRPr="00CB61C5">
        <w:rPr>
          <w:rFonts w:hint="eastAsia"/>
        </w:rPr>
        <w:t>として、各項目の表す割合を面積で表したもの。</w:t>
      </w:r>
    </w:p>
    <w:p w14:paraId="4CA932E1" w14:textId="77777777" w:rsidR="00D44570" w:rsidRPr="006724C9" w:rsidRDefault="00D44570" w:rsidP="00D44570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棒グラフ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　　</w:t>
      </w:r>
      <w:r w:rsidRPr="00CC41BA">
        <w:rPr>
          <w:rFonts w:hint="eastAsia"/>
        </w:rPr>
        <w:t>：</w:t>
      </w:r>
      <w:r>
        <w:rPr>
          <w:rFonts w:hint="eastAsia"/>
        </w:rPr>
        <w:t>棒の長さによって値の大きさを表すグラフ。</w:t>
      </w:r>
    </w:p>
    <w:p w14:paraId="1211CDB7" w14:textId="77777777" w:rsidR="00D44570" w:rsidRPr="006724C9" w:rsidRDefault="00D44570" w:rsidP="00D44570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散布図</w:t>
      </w:r>
      <w:r w:rsidRPr="00CB61C5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　　　　</w:t>
      </w:r>
      <w:r w:rsidRPr="00CB61C5">
        <w:rPr>
          <w:rFonts w:hint="eastAsia"/>
        </w:rPr>
        <w:t>：データの２つの要素を縦軸横軸上の点として表したもの。</w:t>
      </w:r>
    </w:p>
    <w:p w14:paraId="500D8F24" w14:textId="3339319E" w:rsidR="00D44570" w:rsidRDefault="00D44570" w:rsidP="00D44570"/>
    <w:p w14:paraId="34315690" w14:textId="3C847AF3" w:rsidR="00D44570" w:rsidRDefault="00D44570" w:rsidP="00D44570">
      <w:pPr>
        <w:rPr>
          <w:rFonts w:hint="eastAsia"/>
        </w:rPr>
      </w:pPr>
      <w:r>
        <w:br w:type="column"/>
      </w:r>
    </w:p>
    <w:p w14:paraId="52004448" w14:textId="77777777" w:rsidR="00DA73B2" w:rsidRPr="006724C9" w:rsidRDefault="00DA73B2" w:rsidP="00DA73B2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5</w:t>
      </w:r>
    </w:p>
    <w:p w14:paraId="6F48646E" w14:textId="451390E2" w:rsidR="00DA73B2" w:rsidRPr="006724C9" w:rsidRDefault="00DA73B2" w:rsidP="00DA73B2">
      <w:pPr>
        <w:spacing w:beforeLines="50" w:before="180"/>
      </w:pPr>
      <w:r w:rsidRPr="000F79EE">
        <w:rPr>
          <w:rFonts w:hint="eastAsia"/>
        </w:rPr>
        <w:t xml:space="preserve">　</w:t>
      </w:r>
      <w:r w:rsidRPr="000F79EE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2E2283">
        <w:rPr>
          <w:rFonts w:asciiTheme="majorEastAsia" w:eastAsiaTheme="majorEastAsia" w:hAnsiTheme="majorEastAsia" w:cs="Times New Roman (本文のフォント - コンプレ" w:hint="eastAsia"/>
          <w:color w:val="FFFFFF" w:themeColor="background1"/>
          <w:sz w:val="24"/>
          <w:szCs w:val="28"/>
          <w:u w:val="dotted" w:color="000000" w:themeColor="text1"/>
        </w:rPr>
        <w:t>クロス集計表</w:t>
      </w:r>
      <w:r w:rsidRPr="002E2283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="00CC41BA" w:rsidRPr="002E2283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2E2283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2E2283">
        <w:rPr>
          <w:rFonts w:asciiTheme="minorEastAsia" w:hAnsiTheme="minorEastAsia" w:hint="eastAsia"/>
        </w:rPr>
        <w:t>：複数の属性やカテゴリーにしたがってデータを集計した表。</w:t>
      </w:r>
    </w:p>
    <w:p w14:paraId="4741CDD7" w14:textId="77777777" w:rsidR="00DA73B2" w:rsidRDefault="00DA73B2" w:rsidP="00DA73B2"/>
    <w:p w14:paraId="428290F0" w14:textId="77777777" w:rsidR="00DA73B2" w:rsidRDefault="00DA73B2" w:rsidP="00DA73B2"/>
    <w:p w14:paraId="25FF2D3E" w14:textId="77777777" w:rsidR="00DA73B2" w:rsidRDefault="00DA73B2" w:rsidP="00DA73B2">
      <w:pPr>
        <w:widowControl/>
        <w:jc w:val="left"/>
      </w:pPr>
    </w:p>
    <w:p w14:paraId="4FC72D86" w14:textId="77777777" w:rsidR="0046425B" w:rsidRPr="00DA73B2" w:rsidRDefault="0046425B" w:rsidP="0046425B">
      <w:pPr>
        <w:widowControl/>
        <w:jc w:val="left"/>
      </w:pPr>
    </w:p>
    <w:p w14:paraId="3A34D0CF" w14:textId="77777777" w:rsidR="00E92AC3" w:rsidRPr="00AC1461" w:rsidRDefault="00E92AC3">
      <w:pPr>
        <w:widowControl/>
        <w:jc w:val="left"/>
        <w:rPr>
          <w:b/>
          <w:bCs/>
          <w:highlight w:val="yellow"/>
        </w:rPr>
      </w:pPr>
      <w:r w:rsidRPr="00AC1461">
        <w:rPr>
          <w:b/>
          <w:bCs/>
          <w:highlight w:val="yellow"/>
        </w:rPr>
        <w:br w:type="page"/>
      </w:r>
    </w:p>
    <w:p w14:paraId="7597E240" w14:textId="2F698CDD" w:rsidR="0009400B" w:rsidRPr="00D35A2D" w:rsidRDefault="00DA73B2" w:rsidP="0009400B">
      <w:pPr>
        <w:rPr>
          <w:b/>
          <w:bCs/>
        </w:rPr>
      </w:pPr>
      <w:r w:rsidRPr="00223DB3">
        <w:rPr>
          <w:rFonts w:asciiTheme="minorEastAsia" w:hAnsiTheme="minorEastAsia"/>
          <w:b/>
          <w:bCs/>
        </w:rPr>
        <w:lastRenderedPageBreak/>
        <w:t>情報I ２学期第</w:t>
      </w:r>
      <w:r>
        <w:rPr>
          <w:rFonts w:asciiTheme="minorEastAsia" w:hAnsiTheme="minorEastAsia" w:hint="eastAsia"/>
          <w:b/>
          <w:bCs/>
        </w:rPr>
        <w:t>ＹＹ</w:t>
      </w:r>
      <w:r w:rsidRPr="00223DB3">
        <w:rPr>
          <w:rFonts w:asciiTheme="minorEastAsia" w:hAnsiTheme="minorEastAsia"/>
          <w:b/>
          <w:bCs/>
        </w:rPr>
        <w:t>回</w:t>
      </w:r>
      <w:r w:rsidRPr="00223DB3">
        <w:rPr>
          <w:rFonts w:asciiTheme="minorEastAsia" w:hAnsiTheme="minorEastAsia" w:cs="ＭＳ Ｐ明朝"/>
          <w:b/>
          <w:bCs/>
          <w:color w:val="000000" w:themeColor="text1"/>
          <w:szCs w:val="21"/>
        </w:rPr>
        <w:t>授業</w:t>
      </w:r>
      <w:r w:rsidRPr="47FD517A">
        <w:rPr>
          <w:b/>
          <w:bCs/>
        </w:rPr>
        <w:t>プリント</w:t>
      </w:r>
      <w:r w:rsidR="0009400B" w:rsidRPr="47FD517A">
        <w:rPr>
          <w:b/>
          <w:bCs/>
        </w:rPr>
        <w:t>-</w:t>
      </w:r>
      <w:r w:rsidR="0009400B">
        <w:rPr>
          <w:b/>
          <w:bCs/>
        </w:rPr>
        <w:t>1</w:t>
      </w:r>
      <w:r w:rsidR="0009400B">
        <w:t xml:space="preserve">　　</w:t>
      </w:r>
      <w:r w:rsidR="0009400B">
        <w:t xml:space="preserve"> </w:t>
      </w:r>
      <w:r w:rsidR="0009400B" w:rsidRPr="00445E22">
        <w:rPr>
          <w:u w:val="dotted" w:color="000000" w:themeColor="text1"/>
        </w:rPr>
        <w:t>１年　　組　　　番</w:t>
      </w:r>
      <w:r w:rsidR="0009400B" w:rsidRPr="00445E22">
        <w:rPr>
          <w:u w:val="dotted" w:color="000000" w:themeColor="text1"/>
        </w:rPr>
        <w:t xml:space="preserve"> </w:t>
      </w:r>
      <w:r w:rsidR="0009400B" w:rsidRPr="00445E22">
        <w:rPr>
          <w:u w:val="dotted" w:color="000000" w:themeColor="text1"/>
        </w:rPr>
        <w:t xml:space="preserve">氏名　　　</w:t>
      </w:r>
      <w:r w:rsidR="0009400B" w:rsidRPr="0009400B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="0009400B" w:rsidRPr="00445E22">
        <w:rPr>
          <w:u w:val="dotted" w:color="000000" w:themeColor="text1"/>
        </w:rPr>
        <w:t xml:space="preserve">　　　　　　</w:t>
      </w:r>
      <w:r w:rsidR="0009400B" w:rsidRPr="00445E22">
        <w:rPr>
          <w:u w:val="dotted" w:color="000000" w:themeColor="text1"/>
        </w:rPr>
        <w:t xml:space="preserve"> </w:t>
      </w:r>
    </w:p>
    <w:p w14:paraId="5ECFB858" w14:textId="5368EDB0" w:rsidR="0009400B" w:rsidRDefault="0009400B" w:rsidP="0009400B">
      <w:pPr>
        <w:jc w:val="left"/>
      </w:pPr>
    </w:p>
    <w:p w14:paraId="7CA9412A" w14:textId="77777777" w:rsidR="00C37537" w:rsidRDefault="00C37537" w:rsidP="00C37537">
      <w:pPr>
        <w:jc w:val="left"/>
      </w:pPr>
    </w:p>
    <w:p w14:paraId="0435F25B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49F378C" w14:textId="77777777" w:rsidR="00C37537" w:rsidRDefault="00C37537" w:rsidP="00C375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EE6206">
        <w:rPr>
          <w:rFonts w:asciiTheme="majorEastAsia" w:eastAsiaTheme="majorEastAsia" w:hAnsiTheme="majorEastAsia" w:hint="eastAsia"/>
          <w:color w:val="FF0000"/>
        </w:rPr>
        <w:t>この部分に</w:t>
      </w:r>
      <w:r>
        <w:rPr>
          <w:rFonts w:asciiTheme="majorEastAsia" w:eastAsiaTheme="majorEastAsia" w:hAnsiTheme="majorEastAsia" w:hint="eastAsia"/>
          <w:color w:val="FF0000"/>
        </w:rPr>
        <w:t>は</w:t>
      </w:r>
      <w:r w:rsidRPr="00EE6206">
        <w:rPr>
          <w:rFonts w:asciiTheme="majorEastAsia" w:eastAsiaTheme="majorEastAsia" w:hAnsiTheme="majorEastAsia" w:hint="eastAsia"/>
          <w:color w:val="FF0000"/>
        </w:rPr>
        <w:t>、各校で採用されている教科書の内容</w:t>
      </w:r>
      <w:r>
        <w:rPr>
          <w:rFonts w:asciiTheme="majorEastAsia" w:eastAsiaTheme="majorEastAsia" w:hAnsiTheme="majorEastAsia" w:hint="eastAsia"/>
          <w:color w:val="FF0000"/>
        </w:rPr>
        <w:t>に沿った説明</w:t>
      </w:r>
      <w:r w:rsidRPr="00EE6206">
        <w:rPr>
          <w:rFonts w:asciiTheme="majorEastAsia" w:eastAsiaTheme="majorEastAsia" w:hAnsiTheme="majorEastAsia" w:hint="eastAsia"/>
          <w:color w:val="FF0000"/>
        </w:rPr>
        <w:t>(指導書などで提供されているもの)を入れてください。</w:t>
      </w:r>
    </w:p>
    <w:p w14:paraId="0B22A8F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BB8BA8F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08D9EDF3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B8A2944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E5DF31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542931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0611B0F3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FBE1AB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B13C069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FC96591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C4A5B65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6BA104EF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B473D76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170D9C6E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0036E329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54B53C0A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7CD228D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3B3581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3246135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55FB210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033EED07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2017D786" w14:textId="77777777" w:rsidR="00C37537" w:rsidRDefault="00C37537" w:rsidP="00C37537">
      <w:pPr>
        <w:rPr>
          <w:rFonts w:asciiTheme="majorEastAsia" w:eastAsiaTheme="majorEastAsia" w:hAnsiTheme="majorEastAsia"/>
        </w:rPr>
      </w:pPr>
    </w:p>
    <w:p w14:paraId="4DB3E914" w14:textId="77777777" w:rsidR="00C37537" w:rsidRPr="00C37537" w:rsidRDefault="00C37537" w:rsidP="00C37537">
      <w:pPr>
        <w:jc w:val="left"/>
      </w:pPr>
    </w:p>
    <w:p w14:paraId="0A0173FE" w14:textId="77777777" w:rsidR="00C37537" w:rsidRDefault="00C37537" w:rsidP="00C37537">
      <w:pPr>
        <w:jc w:val="left"/>
      </w:pPr>
    </w:p>
    <w:p w14:paraId="74CB94F0" w14:textId="77777777" w:rsidR="00C37537" w:rsidRDefault="00C37537" w:rsidP="00C37537">
      <w:pPr>
        <w:jc w:val="left"/>
      </w:pPr>
    </w:p>
    <w:p w14:paraId="411DA7D5" w14:textId="77777777" w:rsidR="00C37537" w:rsidRDefault="00C37537" w:rsidP="00C37537">
      <w:pPr>
        <w:jc w:val="left"/>
      </w:pPr>
    </w:p>
    <w:p w14:paraId="29BC7EE8" w14:textId="77777777" w:rsidR="00C37537" w:rsidRDefault="00C37537" w:rsidP="00C37537">
      <w:pPr>
        <w:jc w:val="left"/>
      </w:pPr>
    </w:p>
    <w:p w14:paraId="3F5D4CAB" w14:textId="77777777" w:rsidR="00C37537" w:rsidRDefault="00C37537" w:rsidP="00C37537">
      <w:pPr>
        <w:jc w:val="left"/>
      </w:pPr>
    </w:p>
    <w:p w14:paraId="79531369" w14:textId="77777777" w:rsidR="00C37537" w:rsidRDefault="00C37537" w:rsidP="00C37537">
      <w:pPr>
        <w:jc w:val="left"/>
      </w:pPr>
    </w:p>
    <w:p w14:paraId="031C9471" w14:textId="77777777" w:rsidR="00C37537" w:rsidRDefault="00C37537" w:rsidP="00C37537">
      <w:pPr>
        <w:jc w:val="left"/>
      </w:pPr>
    </w:p>
    <w:p w14:paraId="7A7758BD" w14:textId="77777777" w:rsidR="00C37537" w:rsidRDefault="00C37537" w:rsidP="00C37537">
      <w:pPr>
        <w:jc w:val="left"/>
      </w:pPr>
    </w:p>
    <w:p w14:paraId="4F943283" w14:textId="77777777" w:rsidR="00C37537" w:rsidRDefault="00C37537" w:rsidP="00C37537">
      <w:pPr>
        <w:jc w:val="left"/>
      </w:pPr>
    </w:p>
    <w:p w14:paraId="0362B312" w14:textId="77777777" w:rsidR="00C37537" w:rsidRDefault="00C37537" w:rsidP="00C37537">
      <w:pPr>
        <w:jc w:val="left"/>
      </w:pPr>
    </w:p>
    <w:p w14:paraId="7C7C6718" w14:textId="77777777" w:rsidR="00C37537" w:rsidRDefault="00C37537" w:rsidP="00C37537">
      <w:pPr>
        <w:jc w:val="left"/>
      </w:pPr>
    </w:p>
    <w:p w14:paraId="4B8BEE57" w14:textId="77777777" w:rsidR="00C37537" w:rsidRDefault="00C37537" w:rsidP="00C37537">
      <w:pPr>
        <w:jc w:val="left"/>
      </w:pPr>
    </w:p>
    <w:p w14:paraId="52436BBA" w14:textId="77777777" w:rsidR="00C37537" w:rsidRDefault="00C37537" w:rsidP="00C37537">
      <w:pPr>
        <w:jc w:val="left"/>
      </w:pPr>
    </w:p>
    <w:p w14:paraId="0DC2E851" w14:textId="77777777" w:rsidR="0009400B" w:rsidRPr="00C37537" w:rsidRDefault="0009400B" w:rsidP="0009400B">
      <w:pPr>
        <w:jc w:val="left"/>
      </w:pPr>
    </w:p>
    <w:p w14:paraId="08EC0182" w14:textId="77777777" w:rsidR="0009400B" w:rsidRPr="0009400B" w:rsidRDefault="0009400B" w:rsidP="0009400B">
      <w:pPr>
        <w:jc w:val="left"/>
      </w:pPr>
    </w:p>
    <w:p w14:paraId="393442DE" w14:textId="77777777" w:rsidR="001B4D48" w:rsidRPr="001B4D48" w:rsidRDefault="001B4D48" w:rsidP="001B4D48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  <w:r w:rsidRPr="001B4D48">
        <w:rPr>
          <w:rFonts w:asciiTheme="majorEastAsia" w:eastAsiaTheme="majorEastAsia" w:hAnsiTheme="majorEastAsia" w:cs="ＭＳ ゴシック" w:hint="eastAsia"/>
          <w:b/>
          <w:bCs/>
          <w:sz w:val="21"/>
          <w:szCs w:val="21"/>
          <w:u w:val="single"/>
          <w:lang w:eastAsia="ja-JP"/>
        </w:rPr>
        <w:t>知識の確認</w:t>
      </w:r>
      <w:r w:rsidRPr="001B4D48">
        <w:rPr>
          <w:rFonts w:asciiTheme="minorEastAsia" w:hAnsiTheme="minorEastAsia" w:cs="ＭＳ ゴシック" w:hint="eastAsia"/>
          <w:sz w:val="21"/>
          <w:szCs w:val="21"/>
          <w:lang w:eastAsia="ja-JP"/>
        </w:rPr>
        <w:t>（データの種類）</w:t>
      </w:r>
    </w:p>
    <w:p w14:paraId="24F62048" w14:textId="77777777" w:rsidR="001B4D48" w:rsidRPr="001B4D48" w:rsidRDefault="001B4D48" w:rsidP="001B4D48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数学の授業で少し統計を習ったと思いますが、統計ソフトを用いて大量のデータを素早く自動化して処理することを学びましょう。</w:t>
      </w:r>
    </w:p>
    <w:p w14:paraId="114137A3" w14:textId="77777777" w:rsidR="001B4D48" w:rsidRPr="001B4D48" w:rsidRDefault="001B4D48" w:rsidP="001B4D48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ここで扱う統計ソフトは「Ｒ」というオープンソースのソフトです。オープンソース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(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無料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)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なので、大学生になって卒論を書くときのデータ分析にも活用できますね。</w:t>
      </w:r>
    </w:p>
    <w:p w14:paraId="0E0014A7" w14:textId="77777777" w:rsidR="001B4D48" w:rsidRPr="001B4D48" w:rsidRDefault="001B4D48" w:rsidP="001B4D48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</w:p>
    <w:p w14:paraId="3424F321" w14:textId="77777777" w:rsidR="001B4D48" w:rsidRPr="001B4D48" w:rsidRDefault="001B4D48" w:rsidP="001B4D48">
      <w:pPr>
        <w:pStyle w:val="Standard"/>
        <w:spacing w:line="240" w:lineRule="auto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統計処理の方法やソフトの扱いを学ぶ前にデータの扱いについて学ぼう。</w:t>
      </w:r>
    </w:p>
    <w:p w14:paraId="08901621" w14:textId="77777777" w:rsidR="001B4D48" w:rsidRPr="001B4D48" w:rsidRDefault="001B4D48" w:rsidP="001B4D48">
      <w:pPr>
        <w:pStyle w:val="Standard"/>
        <w:spacing w:line="240" w:lineRule="auto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質的データ　　　　</w:t>
      </w:r>
    </w:p>
    <w:p w14:paraId="1AAD9B00" w14:textId="77777777" w:rsidR="001B4D48" w:rsidRPr="001B4D48" w:rsidRDefault="001B4D48" w:rsidP="001B4D48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名前などのように量として意味を持たないデータのこと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(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心理学・看護学・社会学系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)</w:t>
      </w:r>
    </w:p>
    <w:p w14:paraId="11200C85" w14:textId="05EC9B17" w:rsidR="001B4D48" w:rsidRPr="001B4D48" w:rsidRDefault="001B4D48" w:rsidP="001B4D48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名義尺度　　　　</w:t>
      </w:r>
    </w:p>
    <w:p w14:paraId="158D02AA" w14:textId="77777777" w:rsidR="001B4D48" w:rsidRPr="001B4D48" w:rsidRDefault="001B4D48" w:rsidP="001B4D48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電話番号、生徒番号のように、扱うデータを一つ一つ区別するために割り当てられた番号のこと</w:t>
      </w:r>
    </w:p>
    <w:p w14:paraId="5DABFE03" w14:textId="610664F2" w:rsidR="001B4D48" w:rsidRPr="001B4D48" w:rsidRDefault="001B4D48" w:rsidP="001B4D48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順序尺度　　　　</w:t>
      </w:r>
    </w:p>
    <w:p w14:paraId="2A3C9328" w14:textId="77777777" w:rsidR="001B4D48" w:rsidRPr="001B4D48" w:rsidRDefault="001B4D48" w:rsidP="001B4D48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何かを基準に並べた場合の順番のように、与えられた順序にのみ意味があるもの</w:t>
      </w:r>
    </w:p>
    <w:p w14:paraId="70E625BE" w14:textId="77777777" w:rsidR="001B4D48" w:rsidRPr="001B4D48" w:rsidRDefault="001B4D48" w:rsidP="001B4D48">
      <w:pPr>
        <w:pStyle w:val="Standard"/>
        <w:spacing w:line="240" w:lineRule="auto"/>
        <w:rPr>
          <w:rFonts w:asciiTheme="minorEastAsia" w:hAnsiTheme="minorEastAsia"/>
          <w:sz w:val="21"/>
          <w:szCs w:val="21"/>
        </w:rPr>
      </w:pPr>
    </w:p>
    <w:p w14:paraId="4842DD6A" w14:textId="77777777" w:rsidR="001B4D48" w:rsidRPr="001B4D48" w:rsidRDefault="001B4D48" w:rsidP="001B4D48">
      <w:pPr>
        <w:pStyle w:val="Standard"/>
        <w:spacing w:line="240" w:lineRule="auto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</w:t>
      </w: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量的データ　　　　</w:t>
      </w:r>
    </w:p>
    <w:p w14:paraId="4834FADB" w14:textId="77777777" w:rsidR="001B4D48" w:rsidRPr="001B4D48" w:rsidRDefault="001B4D48" w:rsidP="001B4D48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値自体を足したり引いたり出来るデータのこと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(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自然科学系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)</w:t>
      </w:r>
    </w:p>
    <w:p w14:paraId="33888B1C" w14:textId="4D5B7C78" w:rsidR="001B4D48" w:rsidRPr="001B4D48" w:rsidRDefault="001B4D48" w:rsidP="001B4D48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間隔尺度　　　　</w:t>
      </w:r>
    </w:p>
    <w:p w14:paraId="184D8C10" w14:textId="77777777" w:rsidR="001B4D48" w:rsidRPr="001B4D48" w:rsidRDefault="001B4D48" w:rsidP="001B4D48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温度や身長にようにそれぞれの差が意味を持つもの。例えば、「温度が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30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度から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31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度へ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度高くなった」「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21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度から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20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度へ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度低くなった」という場合の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度は同じ</w:t>
      </w:r>
      <w:r w:rsidRPr="001B4D48">
        <w:rPr>
          <w:rFonts w:asciiTheme="minorEastAsia" w:hAnsiTheme="minorEastAsia" w:cs="ＭＳ 明朝"/>
          <w:sz w:val="21"/>
          <w:szCs w:val="21"/>
          <w:lang w:val="ja-JP" w:eastAsia="ja-JP"/>
        </w:rPr>
        <w:t>1</w:t>
      </w: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>度である。</w:t>
      </w:r>
    </w:p>
    <w:p w14:paraId="720301F3" w14:textId="49C2D84B" w:rsidR="001B4D48" w:rsidRPr="001B4D48" w:rsidRDefault="001B4D48" w:rsidP="001B4D48">
      <w:pPr>
        <w:pStyle w:val="Standard"/>
        <w:spacing w:line="240" w:lineRule="auto"/>
        <w:ind w:left="840"/>
        <w:rPr>
          <w:rFonts w:asciiTheme="majorEastAsia" w:eastAsiaTheme="majorEastAsia" w:hAnsiTheme="majorEastAsia" w:cs="ＭＳ 明朝"/>
          <w:sz w:val="21"/>
          <w:szCs w:val="21"/>
          <w:lang w:val="ja-JP"/>
        </w:rPr>
      </w:pPr>
      <w:r w:rsidRPr="001B4D48">
        <w:rPr>
          <w:rFonts w:asciiTheme="majorEastAsia" w:eastAsiaTheme="majorEastAsia" w:hAnsiTheme="majorEastAsia" w:cs="ＭＳ ゴシック" w:hint="eastAsia"/>
          <w:color w:val="FF0000"/>
          <w:sz w:val="24"/>
          <w:szCs w:val="24"/>
          <w:u w:val="dotted" w:color="000000"/>
          <w:lang w:val="ja-JP" w:eastAsia="ja-JP"/>
        </w:rPr>
        <w:t xml:space="preserve">　比例尺度　　　　</w:t>
      </w:r>
    </w:p>
    <w:p w14:paraId="786EB3B2" w14:textId="77777777" w:rsidR="001B4D48" w:rsidRPr="001B4D48" w:rsidRDefault="001B4D48" w:rsidP="001B4D48">
      <w:pPr>
        <w:pStyle w:val="Standard"/>
        <w:spacing w:line="240" w:lineRule="auto"/>
        <w:ind w:left="840"/>
        <w:rPr>
          <w:rFonts w:asciiTheme="minorEastAsia" w:hAnsiTheme="minorEastAsia" w:cs="ＭＳ 明朝"/>
          <w:sz w:val="21"/>
          <w:szCs w:val="21"/>
          <w:lang w:val="ja-JP"/>
        </w:rPr>
      </w:pPr>
      <w:r w:rsidRPr="001B4D48">
        <w:rPr>
          <w:rFonts w:asciiTheme="minorEastAsia" w:hAnsiTheme="minorEastAsia" w:cs="ＭＳ ゴシック" w:hint="eastAsia"/>
          <w:sz w:val="21"/>
          <w:szCs w:val="21"/>
          <w:lang w:val="ja-JP" w:eastAsia="ja-JP"/>
        </w:rPr>
        <w:t xml:space="preserve">　間隔だけでなく、比が意味をもつ尺度</w:t>
      </w:r>
    </w:p>
    <w:p w14:paraId="49F0AD92" w14:textId="77777777" w:rsidR="001B4D48" w:rsidRDefault="001B4D48" w:rsidP="001B4D48">
      <w:pPr>
        <w:pStyle w:val="Standard"/>
        <w:rPr>
          <w:rFonts w:ascii="TakaoMincho" w:eastAsia="TakaoMincho" w:hAnsi="TakaoMincho" w:cs="ＭＳ 明朝"/>
          <w:sz w:val="21"/>
          <w:szCs w:val="21"/>
          <w:lang w:val="ja-JP"/>
        </w:rPr>
      </w:pPr>
    </w:p>
    <w:p w14:paraId="60776847" w14:textId="7EF765E4" w:rsidR="0042119F" w:rsidRDefault="0042119F">
      <w:pPr>
        <w:widowControl/>
        <w:jc w:val="left"/>
      </w:pPr>
      <w:r>
        <w:br w:type="page"/>
      </w:r>
    </w:p>
    <w:p w14:paraId="2C4DD17C" w14:textId="6B9CDEE6" w:rsidR="0042119F" w:rsidRPr="00D35A2D" w:rsidRDefault="00C37537" w:rsidP="0042119F">
      <w:pPr>
        <w:rPr>
          <w:b/>
          <w:bCs/>
        </w:rPr>
      </w:pPr>
      <w:r w:rsidRPr="47FD517A">
        <w:rPr>
          <w:b/>
          <w:bCs/>
        </w:rPr>
        <w:lastRenderedPageBreak/>
        <w:t>情報</w:t>
      </w:r>
      <w:r w:rsidRPr="47FD517A">
        <w:rPr>
          <w:b/>
          <w:bCs/>
        </w:rPr>
        <w:t xml:space="preserve">I </w:t>
      </w:r>
      <w:r w:rsidRPr="47FD517A">
        <w:rPr>
          <w:b/>
          <w:bCs/>
        </w:rPr>
        <w:t>２学期第</w:t>
      </w:r>
      <w:r>
        <w:rPr>
          <w:b/>
          <w:bCs/>
        </w:rPr>
        <w:t>YY</w:t>
      </w:r>
      <w:r w:rsidRPr="47FD517A">
        <w:rPr>
          <w:b/>
          <w:bCs/>
        </w:rPr>
        <w:t>回</w:t>
      </w:r>
      <w:r w:rsidR="0042119F" w:rsidRPr="47FD517A">
        <w:rPr>
          <w:b/>
          <w:bCs/>
        </w:rPr>
        <w:t>授業プリント</w:t>
      </w:r>
      <w:r w:rsidR="0042119F" w:rsidRPr="47FD517A">
        <w:rPr>
          <w:b/>
          <w:bCs/>
        </w:rPr>
        <w:t>-</w:t>
      </w:r>
      <w:r w:rsidR="0042119F">
        <w:rPr>
          <w:b/>
          <w:bCs/>
        </w:rPr>
        <w:t>2</w:t>
      </w:r>
      <w:r w:rsidR="0042119F">
        <w:t xml:space="preserve">　　</w:t>
      </w:r>
      <w:r w:rsidR="0042119F">
        <w:t xml:space="preserve"> </w:t>
      </w:r>
      <w:r w:rsidR="0042119F" w:rsidRPr="00445E22">
        <w:rPr>
          <w:u w:val="dotted" w:color="000000" w:themeColor="text1"/>
        </w:rPr>
        <w:t>１年　　組　　　番</w:t>
      </w:r>
      <w:r w:rsidR="0042119F" w:rsidRPr="00445E22">
        <w:rPr>
          <w:u w:val="dotted" w:color="000000" w:themeColor="text1"/>
        </w:rPr>
        <w:t xml:space="preserve"> </w:t>
      </w:r>
      <w:r w:rsidR="0042119F" w:rsidRPr="00445E22">
        <w:rPr>
          <w:u w:val="dotted" w:color="000000" w:themeColor="text1"/>
        </w:rPr>
        <w:t xml:space="preserve">氏名　　</w:t>
      </w:r>
      <w:r w:rsidR="0042119F" w:rsidRPr="0042119F">
        <w:rPr>
          <w:color w:val="FF0000"/>
          <w:u w:val="dotted" w:color="000000" w:themeColor="text1"/>
        </w:rPr>
        <w:t xml:space="preserve">　</w:t>
      </w:r>
      <w:r w:rsidR="0042119F" w:rsidRPr="0042119F">
        <w:rPr>
          <w:rFonts w:asciiTheme="majorEastAsia" w:eastAsiaTheme="majorEastAsia" w:hAnsiTheme="majorEastAsia" w:cs="Times New Roman (本文のフォント - コンプレ"/>
          <w:color w:val="FF0000"/>
          <w:u w:val="dotted" w:color="000000" w:themeColor="text1"/>
        </w:rPr>
        <w:t>解答例</w:t>
      </w:r>
      <w:r w:rsidR="0042119F" w:rsidRPr="00445E22">
        <w:rPr>
          <w:u w:val="dotted" w:color="000000" w:themeColor="text1"/>
        </w:rPr>
        <w:t xml:space="preserve">　　　　　　</w:t>
      </w:r>
      <w:r w:rsidR="0042119F" w:rsidRPr="00445E22">
        <w:rPr>
          <w:u w:val="dotted" w:color="000000" w:themeColor="text1"/>
        </w:rPr>
        <w:t xml:space="preserve"> </w:t>
      </w:r>
    </w:p>
    <w:p w14:paraId="406A51FF" w14:textId="35DBC8A6" w:rsidR="0042119F" w:rsidRDefault="0042119F" w:rsidP="0042119F">
      <w:pPr>
        <w:jc w:val="left"/>
      </w:pPr>
    </w:p>
    <w:p w14:paraId="49D87635" w14:textId="51B42E53" w:rsidR="0042119F" w:rsidRPr="0050291F" w:rsidRDefault="0042119F" w:rsidP="0042119F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50291F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 w:rsidR="0050291F"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 w:rsidR="0050291F"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50291F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の確認-1</w:t>
      </w:r>
    </w:p>
    <w:p w14:paraId="103BAF8A" w14:textId="1FEC7F92" w:rsidR="0042119F" w:rsidRPr="0050291F" w:rsidRDefault="0042119F" w:rsidP="0042119F">
      <w:pPr>
        <w:spacing w:beforeLines="50" w:before="180"/>
        <w:jc w:val="left"/>
      </w:pPr>
      <w:r w:rsidRPr="0050291F">
        <w:rPr>
          <w:rFonts w:hint="eastAsia"/>
        </w:rPr>
        <w:t xml:space="preserve">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+　</w:t>
      </w:r>
      <w:r w:rsidRPr="0050291F">
        <w:rPr>
          <w:rFonts w:hint="eastAsia"/>
        </w:rPr>
        <w:t xml:space="preserve">：足し算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asciiTheme="majorEastAsia" w:eastAsiaTheme="majorEastAsia" w:hAnsiTheme="majorEastAsia" w:cs="Cambria" w:hint="eastAsia"/>
          <w:color w:val="FF0000"/>
          <w:sz w:val="24"/>
          <w:szCs w:val="24"/>
          <w:u w:val="dotted" w:color="000000" w:themeColor="text1"/>
        </w:rPr>
        <w:t>-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 xml:space="preserve">：引き算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*　</w:t>
      </w:r>
      <w:r w:rsidRPr="0050291F">
        <w:rPr>
          <w:rFonts w:hint="eastAsia"/>
        </w:rPr>
        <w:t xml:space="preserve">：掛け算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/　</w:t>
      </w:r>
      <w:r w:rsidRPr="0050291F">
        <w:rPr>
          <w:rFonts w:hint="eastAsia"/>
        </w:rPr>
        <w:t>：割り算</w:t>
      </w:r>
      <w:r w:rsidR="0009126B">
        <w:rPr>
          <w:rFonts w:hint="eastAsia"/>
        </w:rPr>
        <w:t xml:space="preserve">　　</w:t>
      </w:r>
    </w:p>
    <w:p w14:paraId="4D129B50" w14:textId="0C0697FD" w:rsidR="0042119F" w:rsidRPr="006724C9" w:rsidRDefault="0042119F" w:rsidP="00CD681F">
      <w:pPr>
        <w:spacing w:beforeLines="50" w:before="180"/>
        <w:jc w:val="left"/>
      </w:pPr>
      <w:r w:rsidRPr="0050291F">
        <w:rPr>
          <w:rFonts w:hint="eastAsia"/>
        </w:rPr>
        <w:t xml:space="preserve">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="0050291F"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>=</w:t>
      </w:r>
      <w:r w:rsidR="0050291F" w:rsidRPr="0050291F">
        <w:rPr>
          <w:rFonts w:asciiTheme="majorEastAsia" w:eastAsiaTheme="majorEastAsia" w:hAnsiTheme="majorEastAsia"/>
          <w:color w:val="FF0000"/>
          <w:sz w:val="24"/>
          <w:szCs w:val="24"/>
          <w:u w:val="dotted" w:color="000000" w:themeColor="text1"/>
        </w:rPr>
        <w:t>mod()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</w:t>
      </w:r>
      <w:r w:rsidRPr="0050291F">
        <w:rPr>
          <w:rFonts w:hint="eastAsia"/>
        </w:rPr>
        <w:t>：余り</w:t>
      </w:r>
      <w:r w:rsidR="00CE30F8" w:rsidRPr="0050291F">
        <w:t>(</w:t>
      </w:r>
      <w:r w:rsidR="00CE30F8" w:rsidRPr="0050291F">
        <w:rPr>
          <w:rFonts w:hint="eastAsia"/>
        </w:rPr>
        <w:t>剰余</w:t>
      </w:r>
      <w:r w:rsidR="00CE30F8" w:rsidRPr="0050291F">
        <w:t>)</w:t>
      </w:r>
      <w:r w:rsidRPr="0050291F">
        <w:rPr>
          <w:rFonts w:hint="eastAsia"/>
        </w:rPr>
        <w:t xml:space="preserve">　　　</w:t>
      </w:r>
      <w:r w:rsidRPr="0050291F">
        <w:rPr>
          <w:rFonts w:asciiTheme="majorEastAsia" w:eastAsiaTheme="majorEastAsia" w:hAnsiTheme="majorEastAsia" w:hint="eastAsia"/>
          <w:color w:val="FF0000"/>
          <w:sz w:val="24"/>
          <w:szCs w:val="24"/>
          <w:u w:val="dotted" w:color="000000" w:themeColor="text1"/>
        </w:rPr>
        <w:t xml:space="preserve">　^　</w:t>
      </w:r>
      <w:r w:rsidRPr="0050291F">
        <w:rPr>
          <w:rFonts w:hint="eastAsia"/>
        </w:rPr>
        <w:t>：べき乗</w:t>
      </w:r>
      <w:r w:rsidRPr="006724C9">
        <w:rPr>
          <w:rFonts w:hint="eastAsia"/>
        </w:rPr>
        <w:t xml:space="preserve">　</w:t>
      </w:r>
    </w:p>
    <w:p w14:paraId="7BC6820B" w14:textId="77777777" w:rsidR="0050291F" w:rsidRDefault="0050291F" w:rsidP="0042119F"/>
    <w:p w14:paraId="0184D649" w14:textId="31815223" w:rsidR="0042119F" w:rsidRPr="009D7C17" w:rsidRDefault="0042119F" w:rsidP="0042119F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9D7C17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 w:rsidR="0050291F" w:rsidRPr="009D7C17"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 w:rsidR="0050291F" w:rsidRPr="009D7C17"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9D7C17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 w:rsidRPr="009D7C17">
        <w:rPr>
          <w:rFonts w:asciiTheme="majorEastAsia" w:eastAsiaTheme="majorEastAsia" w:hAnsiTheme="majorEastAsia"/>
          <w:sz w:val="22"/>
          <w:szCs w:val="24"/>
          <w:u w:val="single"/>
        </w:rPr>
        <w:t>2</w:t>
      </w:r>
    </w:p>
    <w:p w14:paraId="601D5435" w14:textId="1EA9FA6F" w:rsidR="0042119F" w:rsidRPr="009D7C17" w:rsidRDefault="0042119F" w:rsidP="0042119F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平均　　</w:t>
      </w:r>
      <w:r w:rsidRPr="009D7C17">
        <w:rPr>
          <w:rFonts w:asciiTheme="minorEastAsia" w:hAnsiTheme="minorEastAsia" w:hint="eastAsia"/>
        </w:rPr>
        <w:t>：</w:t>
      </w:r>
      <w:r w:rsidR="009E7706" w:rsidRPr="009D7C17">
        <w:rPr>
          <w:rFonts w:asciiTheme="minorEastAsia" w:hAnsiTheme="minorEastAsia"/>
        </w:rPr>
        <w:t xml:space="preserve">=average(範囲) </w:t>
      </w:r>
      <w:r w:rsidRPr="009D7C17">
        <w:rPr>
          <w:rFonts w:asciiTheme="minorEastAsia" w:hAnsiTheme="minorEastAsia" w:hint="eastAsia"/>
        </w:rPr>
        <w:t>データの総和をデータの個数で割ったもの</w:t>
      </w:r>
    </w:p>
    <w:p w14:paraId="60345D1B" w14:textId="3CB1A38B" w:rsidR="0042119F" w:rsidRPr="009D7C17" w:rsidRDefault="0042119F" w:rsidP="0042119F"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分散　　</w:t>
      </w:r>
      <w:r w:rsidRPr="009D7C17">
        <w:rPr>
          <w:rFonts w:asciiTheme="minorEastAsia" w:hAnsiTheme="minorEastAsia" w:hint="eastAsia"/>
        </w:rPr>
        <w:t>：</w:t>
      </w:r>
      <w:r w:rsidR="00CD681F" w:rsidRPr="009D7C17">
        <w:rPr>
          <w:rFonts w:asciiTheme="minorEastAsia" w:hAnsiTheme="minorEastAsia"/>
        </w:rPr>
        <w:t>=</w:t>
      </w:r>
      <w:r w:rsidRPr="009D7C17">
        <w:rPr>
          <w:rFonts w:asciiTheme="minorEastAsia" w:hAnsiTheme="minorEastAsia" w:hint="eastAsia"/>
        </w:rPr>
        <w:t>var</w:t>
      </w:r>
      <w:r w:rsidR="00CD681F" w:rsidRPr="009D7C17">
        <w:rPr>
          <w:rFonts w:asciiTheme="minorEastAsia" w:hAnsiTheme="minorEastAsia"/>
        </w:rPr>
        <w:t>(</w:t>
      </w:r>
      <w:r w:rsidR="00CD681F" w:rsidRPr="009D7C17">
        <w:rPr>
          <w:rFonts w:asciiTheme="minorEastAsia" w:hAnsiTheme="minorEastAsia" w:hint="eastAsia"/>
        </w:rPr>
        <w:t>範囲</w:t>
      </w:r>
      <w:r w:rsidR="00CD681F" w:rsidRPr="009D7C17">
        <w:rPr>
          <w:rFonts w:asciiTheme="minorEastAsia" w:hAnsiTheme="minorEastAsia"/>
        </w:rPr>
        <w:t>)</w:t>
      </w:r>
      <w:r w:rsidRPr="009D7C17">
        <w:rPr>
          <w:rFonts w:asciiTheme="minorEastAsia" w:hAnsiTheme="minorEastAsia" w:hint="eastAsia"/>
        </w:rPr>
        <w:t xml:space="preserve"> データ各値と平均との差の2乗の平均</w:t>
      </w:r>
    </w:p>
    <w:p w14:paraId="53E4B0AB" w14:textId="1B99893E" w:rsidR="0042119F" w:rsidRPr="009D7C17" w:rsidRDefault="0042119F" w:rsidP="0042119F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標準偏差　　</w:t>
      </w:r>
      <w:r w:rsidRPr="009D7C17">
        <w:rPr>
          <w:rFonts w:asciiTheme="minorEastAsia" w:hAnsiTheme="minorEastAsia" w:hint="eastAsia"/>
        </w:rPr>
        <w:t>：</w:t>
      </w:r>
      <w:r w:rsidR="00CD681F" w:rsidRPr="009D7C17">
        <w:rPr>
          <w:rFonts w:asciiTheme="minorEastAsia" w:hAnsiTheme="minorEastAsia" w:hint="eastAsia"/>
        </w:rPr>
        <w:t>=</w:t>
      </w:r>
      <w:proofErr w:type="spellStart"/>
      <w:r w:rsidRPr="009D7C17">
        <w:rPr>
          <w:rFonts w:asciiTheme="minorEastAsia" w:hAnsiTheme="minorEastAsia" w:hint="eastAsia"/>
        </w:rPr>
        <w:t>s</w:t>
      </w:r>
      <w:r w:rsidR="00CD681F" w:rsidRPr="009D7C17">
        <w:rPr>
          <w:rFonts w:asciiTheme="minorEastAsia" w:hAnsiTheme="minorEastAsia"/>
        </w:rPr>
        <w:t>tdev</w:t>
      </w:r>
      <w:proofErr w:type="spellEnd"/>
      <w:r w:rsidR="00CD681F" w:rsidRPr="009D7C17">
        <w:rPr>
          <w:rFonts w:asciiTheme="minorEastAsia" w:hAnsiTheme="minorEastAsia"/>
        </w:rPr>
        <w:t>(</w:t>
      </w:r>
      <w:r w:rsidR="00CD681F" w:rsidRPr="009D7C17">
        <w:rPr>
          <w:rFonts w:asciiTheme="minorEastAsia" w:hAnsiTheme="minorEastAsia" w:hint="eastAsia"/>
        </w:rPr>
        <w:t>範囲</w:t>
      </w:r>
      <w:r w:rsidR="00CD681F" w:rsidRPr="009D7C17">
        <w:rPr>
          <w:rFonts w:asciiTheme="minorEastAsia" w:hAnsiTheme="minorEastAsia"/>
        </w:rPr>
        <w:t>)</w:t>
      </w:r>
      <w:r w:rsidRPr="009D7C17">
        <w:rPr>
          <w:rFonts w:asciiTheme="minorEastAsia" w:hAnsiTheme="minorEastAsia" w:hint="eastAsia"/>
        </w:rPr>
        <w:t xml:space="preserve"> 分散の平方根</w:t>
      </w:r>
    </w:p>
    <w:p w14:paraId="36996642" w14:textId="49B31141" w:rsidR="0042119F" w:rsidRPr="009D7C17" w:rsidRDefault="0042119F" w:rsidP="0042119F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偏差値　　　</w:t>
      </w:r>
      <w:r w:rsidRPr="009D7C17">
        <w:rPr>
          <w:rFonts w:asciiTheme="minorEastAsia" w:hAnsiTheme="minorEastAsia" w:hint="eastAsia"/>
        </w:rPr>
        <w:t>：(各値</w:t>
      </w:r>
      <w:r w:rsidR="009F3F59" w:rsidRPr="009D7C17">
        <w:rPr>
          <w:rFonts w:asciiTheme="minorEastAsia" w:hAnsiTheme="minorEastAsia" w:cs="Apple Color Emoji" w:hint="eastAsia"/>
        </w:rPr>
        <w:t>−</w:t>
      </w:r>
      <w:r w:rsidRPr="009D7C17">
        <w:rPr>
          <w:rFonts w:asciiTheme="minorEastAsia" w:hAnsiTheme="minorEastAsia" w:hint="eastAsia"/>
        </w:rPr>
        <w:t>平均)÷標準偏差×10＋50 の式で計算される値</w:t>
      </w:r>
    </w:p>
    <w:p w14:paraId="4663DE61" w14:textId="76E0B8DB" w:rsidR="00DA5B6B" w:rsidRPr="009D7C17" w:rsidRDefault="00DA5B6B" w:rsidP="00DA5B6B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>最大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値　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=max(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) </w:t>
      </w:r>
      <w:r w:rsidR="009D7C17" w:rsidRPr="009D7C17">
        <w:rPr>
          <w:rFonts w:asciiTheme="minorEastAsia" w:hAnsiTheme="minorEastAsia" w:hint="eastAsia"/>
        </w:rPr>
        <w:t>範囲内の最大値を求める</w:t>
      </w:r>
    </w:p>
    <w:p w14:paraId="12190D96" w14:textId="3CFE262A" w:rsidR="00DA5B6B" w:rsidRPr="009D7C17" w:rsidRDefault="00DA5B6B" w:rsidP="00DA5B6B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>最小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値　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=min(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) </w:t>
      </w:r>
      <w:r w:rsidR="009D7C17" w:rsidRPr="009D7C17">
        <w:rPr>
          <w:rFonts w:asciiTheme="minorEastAsia" w:hAnsiTheme="minorEastAsia" w:hint="eastAsia"/>
        </w:rPr>
        <w:t>範囲内の最</w:t>
      </w:r>
      <w:r w:rsidR="009D7C17" w:rsidRPr="009D7C17">
        <w:rPr>
          <w:rFonts w:asciiTheme="minorEastAsia" w:hAnsiTheme="minorEastAsia" w:hint="eastAsia"/>
        </w:rPr>
        <w:t>小</w:t>
      </w:r>
      <w:r w:rsidR="009D7C17" w:rsidRPr="009D7C17">
        <w:rPr>
          <w:rFonts w:asciiTheme="minorEastAsia" w:hAnsiTheme="minorEastAsia" w:hint="eastAsia"/>
        </w:rPr>
        <w:t>値を求める</w:t>
      </w:r>
    </w:p>
    <w:p w14:paraId="662AEDEF" w14:textId="10395C67" w:rsidR="00DA5B6B" w:rsidRPr="009D7C17" w:rsidRDefault="00DA5B6B" w:rsidP="00DA5B6B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>中央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値　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 w:hint="eastAsia"/>
        </w:rPr>
        <w:t>=</w:t>
      </w:r>
      <w:r w:rsidRPr="009D7C17">
        <w:rPr>
          <w:rFonts w:asciiTheme="minorEastAsia" w:hAnsiTheme="minorEastAsia"/>
        </w:rPr>
        <w:t>median(</w:t>
      </w:r>
      <w:r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 xml:space="preserve">) </w:t>
      </w:r>
      <w:r w:rsidR="009D7C17" w:rsidRPr="009D7C17">
        <w:rPr>
          <w:rFonts w:asciiTheme="minorEastAsia" w:hAnsiTheme="minorEastAsia" w:hint="eastAsia"/>
        </w:rPr>
        <w:t>範囲内の</w:t>
      </w:r>
      <w:r w:rsidR="009D7C17" w:rsidRPr="009D7C17">
        <w:rPr>
          <w:rFonts w:asciiTheme="minorEastAsia" w:hAnsiTheme="minorEastAsia" w:hint="eastAsia"/>
        </w:rPr>
        <w:t>中央</w:t>
      </w:r>
      <w:r w:rsidR="009D7C17" w:rsidRPr="009D7C17">
        <w:rPr>
          <w:rFonts w:asciiTheme="minorEastAsia" w:hAnsiTheme="minorEastAsia" w:hint="eastAsia"/>
        </w:rPr>
        <w:t>値を求める</w:t>
      </w:r>
    </w:p>
    <w:p w14:paraId="17F6DDBE" w14:textId="58EE56D2" w:rsidR="00DA5B6B" w:rsidRPr="009D7C17" w:rsidRDefault="00DA5B6B" w:rsidP="00DA5B6B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>四分位数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/>
        </w:rPr>
        <w:t>=quartile(</w:t>
      </w:r>
      <w:r w:rsidR="009D7C17" w:rsidRPr="009D7C17">
        <w:rPr>
          <w:rFonts w:asciiTheme="minorEastAsia" w:hAnsiTheme="minorEastAsia" w:hint="eastAsia"/>
        </w:rPr>
        <w:t>範囲</w:t>
      </w:r>
      <w:r w:rsidRPr="009D7C17">
        <w:rPr>
          <w:rFonts w:asciiTheme="minorEastAsia" w:hAnsiTheme="minorEastAsia"/>
        </w:rPr>
        <w:t>,</w:t>
      </w:r>
      <w:r w:rsidR="009D7C17" w:rsidRPr="009D7C17">
        <w:rPr>
          <w:rFonts w:asciiTheme="minorEastAsia" w:hAnsiTheme="minorEastAsia"/>
        </w:rPr>
        <w:t>1</w:t>
      </w:r>
      <w:r w:rsidRPr="009D7C17">
        <w:rPr>
          <w:rFonts w:asciiTheme="minorEastAsia" w:hAnsiTheme="minorEastAsia"/>
        </w:rPr>
        <w:t xml:space="preserve">) </w:t>
      </w:r>
      <w:r w:rsidR="009D7C17" w:rsidRPr="009D7C17">
        <w:rPr>
          <w:rFonts w:asciiTheme="minorEastAsia" w:hAnsiTheme="minorEastAsia"/>
        </w:rPr>
        <w:t>=quartile(</w:t>
      </w:r>
      <w:r w:rsidR="009D7C17" w:rsidRPr="009D7C17">
        <w:rPr>
          <w:rFonts w:asciiTheme="minorEastAsia" w:hAnsiTheme="minorEastAsia" w:hint="eastAsia"/>
        </w:rPr>
        <w:t>範囲</w:t>
      </w:r>
      <w:r w:rsidR="009D7C17" w:rsidRPr="009D7C17">
        <w:rPr>
          <w:rFonts w:asciiTheme="minorEastAsia" w:hAnsiTheme="minorEastAsia"/>
        </w:rPr>
        <w:t>,</w:t>
      </w:r>
      <w:r w:rsidR="009D7C17" w:rsidRPr="009D7C17">
        <w:rPr>
          <w:rFonts w:asciiTheme="minorEastAsia" w:hAnsiTheme="minorEastAsia"/>
        </w:rPr>
        <w:t>3</w:t>
      </w:r>
      <w:r w:rsidR="009D7C17" w:rsidRPr="009D7C17">
        <w:rPr>
          <w:rFonts w:asciiTheme="minorEastAsia" w:hAnsiTheme="minorEastAsia"/>
        </w:rPr>
        <w:t>)</w:t>
      </w:r>
      <w:r w:rsidR="009D7C17" w:rsidRPr="009D7C17">
        <w:rPr>
          <w:rFonts w:asciiTheme="minorEastAsia" w:hAnsiTheme="minorEastAsia"/>
        </w:rPr>
        <w:t xml:space="preserve"> </w:t>
      </w:r>
      <w:r w:rsidR="009D7C17" w:rsidRPr="009D7C17">
        <w:rPr>
          <w:rFonts w:asciiTheme="minorEastAsia" w:hAnsiTheme="minorEastAsia" w:hint="eastAsia"/>
        </w:rPr>
        <w:t>範囲内の</w:t>
      </w:r>
      <w:r w:rsidR="009D7C17" w:rsidRPr="009D7C17">
        <w:rPr>
          <w:rFonts w:asciiTheme="minorEastAsia" w:hAnsiTheme="minorEastAsia"/>
        </w:rPr>
        <w:t>1/4,3/4</w:t>
      </w:r>
      <w:r w:rsidR="009D7C17" w:rsidRPr="009D7C17">
        <w:rPr>
          <w:rFonts w:asciiTheme="minorEastAsia" w:hAnsiTheme="minorEastAsia" w:hint="eastAsia"/>
        </w:rPr>
        <w:t>の値を求める</w:t>
      </w:r>
    </w:p>
    <w:p w14:paraId="04F50E39" w14:textId="33132603" w:rsidR="009D7C17" w:rsidRPr="001E5B56" w:rsidRDefault="009D7C17" w:rsidP="009D7C17">
      <w:pPr>
        <w:rPr>
          <w:rFonts w:asciiTheme="minorEastAsia" w:hAnsiTheme="minorEastAsia"/>
        </w:rPr>
      </w:pPr>
      <w:r w:rsidRPr="009D7C17">
        <w:rPr>
          <w:rFonts w:hint="eastAsia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>箱ヒゲ図</w:t>
      </w:r>
      <w:r w:rsidRPr="009D7C17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　</w:t>
      </w:r>
      <w:r w:rsidRPr="009D7C17">
        <w:rPr>
          <w:rFonts w:asciiTheme="minorEastAsia" w:hAnsiTheme="minorEastAsia" w:hint="eastAsia"/>
        </w:rPr>
        <w:t>：</w:t>
      </w:r>
      <w:r w:rsidRPr="009D7C17">
        <w:rPr>
          <w:rFonts w:asciiTheme="minorEastAsia" w:hAnsiTheme="minorEastAsia" w:hint="eastAsia"/>
        </w:rPr>
        <w:t>最大値・第１四分位数・</w:t>
      </w:r>
      <w:r w:rsidRPr="009D7C17">
        <w:rPr>
          <w:rFonts w:asciiTheme="minorEastAsia" w:hAnsiTheme="minorEastAsia" w:hint="eastAsia"/>
        </w:rPr>
        <w:t>(</w:t>
      </w:r>
      <w:r w:rsidRPr="009D7C17">
        <w:rPr>
          <w:rFonts w:asciiTheme="minorEastAsia" w:hAnsiTheme="minorEastAsia" w:hint="eastAsia"/>
        </w:rPr>
        <w:t>中央値</w:t>
      </w:r>
      <w:r w:rsidRPr="009D7C17">
        <w:rPr>
          <w:rFonts w:asciiTheme="minorEastAsia" w:hAnsiTheme="minorEastAsia" w:hint="eastAsia"/>
        </w:rPr>
        <w:t>)</w:t>
      </w:r>
      <w:r w:rsidRPr="009D7C17">
        <w:rPr>
          <w:rFonts w:asciiTheme="minorEastAsia" w:hAnsiTheme="minorEastAsia" w:hint="eastAsia"/>
        </w:rPr>
        <w:t>・第３四分位数・最小値を表すグラフ</w:t>
      </w:r>
    </w:p>
    <w:p w14:paraId="07BAE75E" w14:textId="77777777" w:rsidR="0042119F" w:rsidRPr="00DA5B6B" w:rsidRDefault="0042119F" w:rsidP="0042119F"/>
    <w:p w14:paraId="284ABC91" w14:textId="4938E075" w:rsidR="0042119F" w:rsidRPr="006724C9" w:rsidRDefault="0042119F" w:rsidP="0042119F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 w:rsidR="0050291F"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 w:rsidR="0050291F"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3</w:t>
      </w:r>
    </w:p>
    <w:p w14:paraId="7AB3CCD3" w14:textId="479C4FBC" w:rsidR="000F79EE" w:rsidRPr="0046066F" w:rsidRDefault="000F79EE" w:rsidP="000F79EE">
      <w:pPr>
        <w:ind w:left="708" w:hangingChars="337" w:hanging="708"/>
      </w:pPr>
      <w:r>
        <w:rPr>
          <w:rFonts w:hint="eastAsia"/>
        </w:rPr>
        <w:t xml:space="preserve">　</w:t>
      </w:r>
      <w:r w:rsidRPr="000F79EE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46066F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共分散　　</w:t>
      </w:r>
      <w:r w:rsidRPr="0046066F">
        <w:rPr>
          <w:rFonts w:hint="eastAsia"/>
        </w:rPr>
        <w:t>：</w:t>
      </w:r>
      <w:r w:rsidR="0046066F" w:rsidRPr="001E5B56">
        <w:rPr>
          <w:rFonts w:asciiTheme="minorEastAsia" w:hAnsiTheme="minorEastAsia"/>
        </w:rPr>
        <w:t>=</w:t>
      </w:r>
      <w:proofErr w:type="spellStart"/>
      <w:r w:rsidR="0046066F" w:rsidRPr="001E5B56">
        <w:rPr>
          <w:rFonts w:asciiTheme="minorEastAsia" w:hAnsiTheme="minorEastAsia"/>
        </w:rPr>
        <w:t>co</w:t>
      </w:r>
      <w:r w:rsidRPr="001E5B56">
        <w:rPr>
          <w:rFonts w:asciiTheme="minorEastAsia" w:hAnsiTheme="minorEastAsia" w:hint="eastAsia"/>
        </w:rPr>
        <w:t>var</w:t>
      </w:r>
      <w:proofErr w:type="spellEnd"/>
      <w:r w:rsidR="0046066F" w:rsidRPr="001E5B56">
        <w:rPr>
          <w:rFonts w:asciiTheme="minorEastAsia" w:hAnsiTheme="minorEastAsia"/>
        </w:rPr>
        <w:t>(</w:t>
      </w:r>
      <w:r w:rsidR="0046066F" w:rsidRPr="001E5B56">
        <w:rPr>
          <w:rFonts w:asciiTheme="minorEastAsia" w:hAnsiTheme="minorEastAsia" w:hint="eastAsia"/>
        </w:rPr>
        <w:t>範囲</w:t>
      </w:r>
      <w:r w:rsidR="0046066F" w:rsidRPr="001E5B56">
        <w:rPr>
          <w:rFonts w:asciiTheme="minorEastAsia" w:hAnsiTheme="minorEastAsia"/>
        </w:rPr>
        <w:t>1,</w:t>
      </w:r>
      <w:r w:rsidR="0046066F" w:rsidRPr="001E5B56">
        <w:rPr>
          <w:rFonts w:asciiTheme="minorEastAsia" w:hAnsiTheme="minorEastAsia" w:hint="eastAsia"/>
        </w:rPr>
        <w:t>範囲</w:t>
      </w:r>
      <w:r w:rsidR="0046066F" w:rsidRPr="001E5B56">
        <w:rPr>
          <w:rFonts w:asciiTheme="minorEastAsia" w:hAnsiTheme="minorEastAsia"/>
        </w:rPr>
        <w:t>2</w:t>
      </w:r>
      <w:r w:rsidR="0046066F" w:rsidRPr="001E5B56">
        <w:rPr>
          <w:rFonts w:asciiTheme="minorEastAsia" w:hAnsiTheme="minorEastAsia" w:hint="eastAsia"/>
        </w:rPr>
        <w:t>)</w:t>
      </w:r>
      <w:r w:rsidRPr="001E5B56">
        <w:rPr>
          <w:rFonts w:asciiTheme="minorEastAsia" w:hAnsiTheme="minorEastAsia" w:hint="eastAsia"/>
        </w:rPr>
        <w:t xml:space="preserve"> 2つのデータがあり、それぞれの値を</w:t>
      </w:r>
      <w:proofErr w:type="spellStart"/>
      <w:r w:rsidRPr="001E5B56">
        <w:rPr>
          <w:rFonts w:asciiTheme="minorEastAsia" w:hAnsiTheme="minorEastAsia" w:hint="eastAsia"/>
        </w:rPr>
        <w:t>x</w:t>
      </w:r>
      <w:r w:rsidRPr="001E5B56">
        <w:rPr>
          <w:rFonts w:asciiTheme="minorEastAsia" w:hAnsiTheme="minorEastAsia" w:hint="eastAsia"/>
          <w:vertAlign w:val="subscript"/>
        </w:rPr>
        <w:t>i</w:t>
      </w:r>
      <w:r w:rsidRPr="001E5B56">
        <w:rPr>
          <w:rFonts w:asciiTheme="minorEastAsia" w:hAnsiTheme="minorEastAsia" w:hint="eastAsia"/>
        </w:rPr>
        <w:t>,x</w:t>
      </w:r>
      <w:r w:rsidRPr="001E5B56">
        <w:rPr>
          <w:rFonts w:asciiTheme="minorEastAsia" w:hAnsiTheme="minorEastAsia" w:hint="eastAsia"/>
          <w:vertAlign w:val="subscript"/>
        </w:rPr>
        <w:t>j</w:t>
      </w:r>
      <w:proofErr w:type="spellEnd"/>
      <w:r w:rsidRPr="001E5B56">
        <w:rPr>
          <w:rFonts w:asciiTheme="minorEastAsia" w:hAnsiTheme="minorEastAsia" w:hint="eastAsia"/>
        </w:rPr>
        <w:t>とする。</w:t>
      </w:r>
      <w:r w:rsidRPr="001E5B56">
        <w:rPr>
          <w:rFonts w:asciiTheme="minorEastAsia" w:hAnsiTheme="minorEastAsia" w:hint="eastAsia"/>
          <w:u w:val="single"/>
        </w:rPr>
        <w:t>x</w:t>
      </w:r>
      <w:r w:rsidRPr="001E5B56">
        <w:rPr>
          <w:rFonts w:asciiTheme="minorEastAsia" w:hAnsiTheme="minorEastAsia" w:hint="eastAsia"/>
          <w:u w:val="single"/>
          <w:vertAlign w:val="subscript"/>
        </w:rPr>
        <w:t>i</w:t>
      </w:r>
      <w:r w:rsidRPr="001E5B56">
        <w:rPr>
          <w:rFonts w:asciiTheme="minorEastAsia" w:hAnsiTheme="minorEastAsia" w:hint="eastAsia"/>
          <w:u w:val="single"/>
        </w:rPr>
        <w:t>と平均との差</w:t>
      </w:r>
      <w:r w:rsidRPr="001E5B56">
        <w:rPr>
          <w:rFonts w:asciiTheme="minorEastAsia" w:hAnsiTheme="minorEastAsia" w:hint="eastAsia"/>
        </w:rPr>
        <w:t>と</w:t>
      </w:r>
      <w:proofErr w:type="spellStart"/>
      <w:r w:rsidRPr="001E5B56">
        <w:rPr>
          <w:rFonts w:asciiTheme="minorEastAsia" w:hAnsiTheme="minorEastAsia" w:hint="eastAsia"/>
          <w:u w:val="single"/>
        </w:rPr>
        <w:t>x</w:t>
      </w:r>
      <w:r w:rsidRPr="001E5B56">
        <w:rPr>
          <w:rFonts w:asciiTheme="minorEastAsia" w:hAnsiTheme="minorEastAsia" w:hint="eastAsia"/>
          <w:u w:val="single"/>
          <w:vertAlign w:val="subscript"/>
        </w:rPr>
        <w:t>j</w:t>
      </w:r>
      <w:proofErr w:type="spellEnd"/>
      <w:r w:rsidRPr="001E5B56">
        <w:rPr>
          <w:rFonts w:asciiTheme="minorEastAsia" w:hAnsiTheme="minorEastAsia" w:hint="eastAsia"/>
          <w:u w:val="single"/>
        </w:rPr>
        <w:t>と平均との差</w:t>
      </w:r>
      <w:r w:rsidRPr="001E5B56">
        <w:rPr>
          <w:rFonts w:asciiTheme="minorEastAsia" w:hAnsiTheme="minorEastAsia" w:hint="eastAsia"/>
        </w:rPr>
        <w:t>の積の平均。</w:t>
      </w:r>
    </w:p>
    <w:p w14:paraId="2C5E56E9" w14:textId="12D6DF26" w:rsidR="0042119F" w:rsidRPr="001E5B56" w:rsidRDefault="000F79EE" w:rsidP="00CD681F">
      <w:pPr>
        <w:ind w:left="708" w:hangingChars="337" w:hanging="708"/>
        <w:rPr>
          <w:rFonts w:asciiTheme="minorEastAsia" w:hAnsiTheme="minorEastAsia"/>
        </w:rPr>
      </w:pPr>
      <w:r w:rsidRPr="0046066F">
        <w:rPr>
          <w:rFonts w:hint="eastAsia"/>
        </w:rPr>
        <w:t xml:space="preserve">　</w:t>
      </w:r>
      <w:r w:rsidRPr="0046066F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相関係数　　</w:t>
      </w:r>
      <w:r w:rsidRPr="0046066F">
        <w:rPr>
          <w:rFonts w:hint="eastAsia"/>
        </w:rPr>
        <w:t>：</w:t>
      </w:r>
      <w:r w:rsidR="0046066F" w:rsidRPr="001E5B56">
        <w:rPr>
          <w:rFonts w:asciiTheme="minorEastAsia" w:hAnsiTheme="minorEastAsia" w:hint="eastAsia"/>
        </w:rPr>
        <w:t>=</w:t>
      </w:r>
      <w:proofErr w:type="spellStart"/>
      <w:r w:rsidRPr="001E5B56">
        <w:rPr>
          <w:rFonts w:asciiTheme="minorEastAsia" w:hAnsiTheme="minorEastAsia" w:hint="eastAsia"/>
        </w:rPr>
        <w:t>cor</w:t>
      </w:r>
      <w:r w:rsidR="0046066F" w:rsidRPr="001E5B56">
        <w:rPr>
          <w:rFonts w:asciiTheme="minorEastAsia" w:hAnsiTheme="minorEastAsia"/>
        </w:rPr>
        <w:t>rel</w:t>
      </w:r>
      <w:proofErr w:type="spellEnd"/>
      <w:r w:rsidR="0046066F" w:rsidRPr="001E5B56">
        <w:rPr>
          <w:rFonts w:asciiTheme="minorEastAsia" w:hAnsiTheme="minorEastAsia"/>
        </w:rPr>
        <w:t>(</w:t>
      </w:r>
      <w:r w:rsidR="0046066F" w:rsidRPr="001E5B56">
        <w:rPr>
          <w:rFonts w:asciiTheme="minorEastAsia" w:hAnsiTheme="minorEastAsia" w:hint="eastAsia"/>
        </w:rPr>
        <w:t>範囲</w:t>
      </w:r>
      <w:r w:rsidR="0046066F" w:rsidRPr="001E5B56">
        <w:rPr>
          <w:rFonts w:asciiTheme="minorEastAsia" w:hAnsiTheme="minorEastAsia"/>
        </w:rPr>
        <w:t>1,</w:t>
      </w:r>
      <w:r w:rsidR="0046066F" w:rsidRPr="001E5B56">
        <w:rPr>
          <w:rFonts w:asciiTheme="minorEastAsia" w:hAnsiTheme="minorEastAsia" w:hint="eastAsia"/>
        </w:rPr>
        <w:t>範囲</w:t>
      </w:r>
      <w:r w:rsidR="0046066F" w:rsidRPr="001E5B56">
        <w:rPr>
          <w:rFonts w:asciiTheme="minorEastAsia" w:hAnsiTheme="minorEastAsia"/>
        </w:rPr>
        <w:t>2)</w:t>
      </w:r>
      <w:r w:rsidRPr="001E5B56">
        <w:rPr>
          <w:rFonts w:asciiTheme="minorEastAsia" w:hAnsiTheme="minorEastAsia" w:hint="eastAsia"/>
        </w:rPr>
        <w:t xml:space="preserve"> 共分散をお互いの標準偏差で割った値</w:t>
      </w:r>
    </w:p>
    <w:p w14:paraId="50CA94AF" w14:textId="77777777" w:rsidR="0050291F" w:rsidRPr="0050291F" w:rsidRDefault="0050291F" w:rsidP="0042119F"/>
    <w:p w14:paraId="764A567E" w14:textId="77777777" w:rsidR="00A84C69" w:rsidRPr="001564F2" w:rsidRDefault="00A84C69" w:rsidP="00A84C69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1564F2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統計用語(関数</w:t>
      </w:r>
      <w:r w:rsidRPr="001564F2"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1564F2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 w:rsidRPr="001564F2">
        <w:rPr>
          <w:rFonts w:asciiTheme="majorEastAsia" w:eastAsiaTheme="majorEastAsia" w:hAnsiTheme="majorEastAsia"/>
          <w:sz w:val="22"/>
          <w:szCs w:val="24"/>
          <w:u w:val="single"/>
        </w:rPr>
        <w:t>4</w:t>
      </w:r>
    </w:p>
    <w:p w14:paraId="1CE5284C" w14:textId="6FFBD63F" w:rsidR="00A84C69" w:rsidRPr="00D44570" w:rsidRDefault="00A84C69" w:rsidP="00A84C69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折れ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線グラフ　　　</w:t>
      </w:r>
      <w:r w:rsidRPr="00D44570">
        <w:rPr>
          <w:rFonts w:hint="eastAsia"/>
        </w:rPr>
        <w:t>：データ</w:t>
      </w:r>
      <w:r w:rsidR="00D44570" w:rsidRPr="00D44570">
        <w:rPr>
          <w:rFonts w:hint="eastAsia"/>
        </w:rPr>
        <w:t>がどのように変化しているのかといったことを表す</w:t>
      </w:r>
      <w:r w:rsidRPr="00D44570">
        <w:rPr>
          <w:rFonts w:hint="eastAsia"/>
        </w:rPr>
        <w:t>。</w:t>
      </w:r>
    </w:p>
    <w:p w14:paraId="1E479D4A" w14:textId="3930A237" w:rsidR="00A84C69" w:rsidRPr="006724C9" w:rsidRDefault="00A84C69" w:rsidP="00A84C69">
      <w:pPr>
        <w:spacing w:beforeLines="50" w:before="180"/>
      </w:pPr>
      <w:r w:rsidRPr="00D44570">
        <w:rPr>
          <w:rFonts w:hint="eastAsia"/>
        </w:rPr>
        <w:t xml:space="preserve">　</w:t>
      </w:r>
      <w:r w:rsidRPr="00D44570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ヒストグラム　　　</w:t>
      </w:r>
      <w:r w:rsidRPr="00D44570">
        <w:rPr>
          <w:rFonts w:hint="eastAsia"/>
        </w:rPr>
        <w:t>：データの</w:t>
      </w:r>
      <w:r w:rsidR="00CB61C5" w:rsidRPr="00D44570">
        <w:rPr>
          <w:rFonts w:hint="eastAsia"/>
        </w:rPr>
        <w:t>数が多い場合</w:t>
      </w:r>
      <w:r w:rsidR="00CB61C5" w:rsidRPr="00CB61C5">
        <w:rPr>
          <w:rFonts w:hint="eastAsia"/>
        </w:rPr>
        <w:t>に、データをある階級に分けて、その階級ごとに数を集計するもの</w:t>
      </w:r>
      <w:r w:rsidRPr="00CB61C5">
        <w:rPr>
          <w:rFonts w:hint="eastAsia"/>
        </w:rPr>
        <w:t>。</w:t>
      </w:r>
    </w:p>
    <w:p w14:paraId="3C69E3C5" w14:textId="53F8C566" w:rsidR="00A84C69" w:rsidRPr="006724C9" w:rsidRDefault="00A84C69" w:rsidP="00A84C69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CB61C5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円グラフ　　　　　</w:t>
      </w:r>
      <w:r w:rsidRPr="00CB61C5">
        <w:rPr>
          <w:rFonts w:hint="eastAsia"/>
        </w:rPr>
        <w:t>：</w:t>
      </w:r>
      <w:r w:rsidR="00CB61C5" w:rsidRPr="00CB61C5">
        <w:rPr>
          <w:rFonts w:hint="eastAsia"/>
        </w:rPr>
        <w:t>全体の面積を</w:t>
      </w:r>
      <w:r w:rsidR="00CB61C5" w:rsidRPr="00CB61C5">
        <w:rPr>
          <w:rFonts w:hint="eastAsia"/>
        </w:rPr>
        <w:t>100</w:t>
      </w:r>
      <w:r w:rsidR="00CB61C5" w:rsidRPr="00CB61C5">
        <w:rPr>
          <w:rFonts w:hint="eastAsia"/>
        </w:rPr>
        <w:t>として、各項目の表す割合を面積で表した</w:t>
      </w:r>
      <w:r w:rsidRPr="00CB61C5">
        <w:rPr>
          <w:rFonts w:hint="eastAsia"/>
        </w:rPr>
        <w:t>もの。</w:t>
      </w:r>
    </w:p>
    <w:p w14:paraId="4553C5C5" w14:textId="1DC71DBF" w:rsidR="00A84C69" w:rsidRPr="006724C9" w:rsidRDefault="00A84C69" w:rsidP="00A84C69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棒グラフ　　　　　</w:t>
      </w:r>
      <w:r w:rsidRPr="00CC41BA">
        <w:rPr>
          <w:rFonts w:hint="eastAsia"/>
        </w:rPr>
        <w:t>：</w:t>
      </w:r>
      <w:r w:rsidR="00CB61C5">
        <w:rPr>
          <w:rFonts w:hint="eastAsia"/>
        </w:rPr>
        <w:t>棒の長さによって値の大きさを表すグラフ。</w:t>
      </w:r>
    </w:p>
    <w:p w14:paraId="39D7022A" w14:textId="77777777" w:rsidR="00A84C69" w:rsidRPr="006724C9" w:rsidRDefault="00A84C69" w:rsidP="00A84C69">
      <w:pPr>
        <w:spacing w:beforeLines="50" w:before="180"/>
      </w:pPr>
      <w:r w:rsidRPr="00CC41BA">
        <w:rPr>
          <w:rFonts w:hint="eastAsia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CB61C5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散布図　　　　　　</w:t>
      </w:r>
      <w:r w:rsidRPr="00CB61C5">
        <w:rPr>
          <w:rFonts w:hint="eastAsia"/>
        </w:rPr>
        <w:t>：データの２つの要素を縦軸横軸上の点として表したもの。</w:t>
      </w:r>
    </w:p>
    <w:p w14:paraId="087AD8CE" w14:textId="63D295D2" w:rsidR="00A84C69" w:rsidRDefault="00A84C69" w:rsidP="00A84C69"/>
    <w:p w14:paraId="20CA8C62" w14:textId="416D81E3" w:rsidR="00D44570" w:rsidRDefault="00D44570" w:rsidP="00A84C69">
      <w:pPr>
        <w:rPr>
          <w:rFonts w:hint="eastAsia"/>
        </w:rPr>
      </w:pPr>
      <w:r>
        <w:br w:type="column"/>
      </w:r>
    </w:p>
    <w:p w14:paraId="6BDC1E9D" w14:textId="77777777" w:rsidR="00A84C69" w:rsidRPr="006724C9" w:rsidRDefault="00A84C69" w:rsidP="00A84C69">
      <w:pPr>
        <w:jc w:val="left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統計用語</w:t>
      </w:r>
      <w:r>
        <w:rPr>
          <w:rFonts w:asciiTheme="majorEastAsia" w:eastAsiaTheme="majorEastAsia" w:hAnsiTheme="majorEastAsia" w:hint="eastAsia"/>
          <w:sz w:val="22"/>
          <w:szCs w:val="24"/>
          <w:u w:val="single"/>
        </w:rPr>
        <w:t>(関数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)</w:t>
      </w:r>
      <w:r w:rsidRPr="006724C9">
        <w:rPr>
          <w:rFonts w:asciiTheme="majorEastAsia" w:eastAsiaTheme="majorEastAsia" w:hAnsiTheme="majorEastAsia" w:hint="eastAsia"/>
          <w:sz w:val="22"/>
          <w:szCs w:val="24"/>
          <w:u w:val="single"/>
        </w:rPr>
        <w:t>の確認-</w:t>
      </w:r>
      <w:r>
        <w:rPr>
          <w:rFonts w:asciiTheme="majorEastAsia" w:eastAsiaTheme="majorEastAsia" w:hAnsiTheme="majorEastAsia"/>
          <w:sz w:val="22"/>
          <w:szCs w:val="24"/>
          <w:u w:val="single"/>
        </w:rPr>
        <w:t>5</w:t>
      </w:r>
    </w:p>
    <w:p w14:paraId="576AE75C" w14:textId="42229DFB" w:rsidR="00D44570" w:rsidRDefault="00A84C69" w:rsidP="00A84C69">
      <w:pPr>
        <w:spacing w:beforeLines="50" w:before="180"/>
        <w:rPr>
          <w:rFonts w:asciiTheme="minorEastAsia" w:hAnsiTheme="minorEastAsia"/>
        </w:rPr>
      </w:pPr>
      <w:r w:rsidRPr="000F79EE">
        <w:rPr>
          <w:rFonts w:hint="eastAsia"/>
        </w:rPr>
        <w:t xml:space="preserve">　</w:t>
      </w:r>
      <w:r w:rsidRPr="000F79EE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CC41BA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>クロス集計表</w:t>
      </w:r>
      <w:r w:rsidRPr="000F79EE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0F79EE">
        <w:rPr>
          <w:rFonts w:asciiTheme="majorEastAsia" w:eastAsiaTheme="majorEastAsia" w:hAnsiTheme="majorEastAsia" w:cs="Times New Roman (本文のフォント - コンプレ" w:hint="eastAsia"/>
          <w:color w:val="FF0000"/>
          <w:sz w:val="24"/>
          <w:szCs w:val="28"/>
          <w:u w:val="dotted" w:color="000000" w:themeColor="text1"/>
        </w:rPr>
        <w:t xml:space="preserve">　</w:t>
      </w:r>
      <w:r w:rsidRPr="001E5B56">
        <w:rPr>
          <w:rFonts w:asciiTheme="minorEastAsia" w:hAnsiTheme="minorEastAsia" w:hint="eastAsia"/>
        </w:rPr>
        <w:t>：</w:t>
      </w:r>
      <w:r w:rsidR="00D44570">
        <w:rPr>
          <w:rFonts w:asciiTheme="minorEastAsia" w:hAnsiTheme="minorEastAsia" w:hint="eastAsia"/>
        </w:rPr>
        <w:t>複数の属性やカテゴリーに従ってデータを集計した表。</w:t>
      </w:r>
    </w:p>
    <w:p w14:paraId="776FCE21" w14:textId="77777777" w:rsidR="00A84C69" w:rsidRDefault="00A84C69" w:rsidP="00A84C69"/>
    <w:p w14:paraId="601C7029" w14:textId="77777777" w:rsidR="0042119F" w:rsidRPr="00A84C69" w:rsidRDefault="0042119F" w:rsidP="0042119F"/>
    <w:p w14:paraId="740CDB81" w14:textId="7ACE8EAA" w:rsidR="00667CA5" w:rsidRDefault="00667CA5" w:rsidP="00E673C0">
      <w:pPr>
        <w:widowControl/>
        <w:jc w:val="left"/>
      </w:pPr>
    </w:p>
    <w:p w14:paraId="4E592C46" w14:textId="476C4B1B" w:rsidR="00ED20B6" w:rsidRPr="00DA73B2" w:rsidRDefault="00ED20B6" w:rsidP="00E673C0">
      <w:pPr>
        <w:widowControl/>
        <w:jc w:val="left"/>
        <w:rPr>
          <w:b/>
          <w:bCs/>
        </w:rPr>
      </w:pPr>
    </w:p>
    <w:sectPr w:rsidR="00ED20B6" w:rsidRPr="00DA73B2" w:rsidSect="004A3D4B">
      <w:pgSz w:w="20640" w:h="14580" w:orient="landscape"/>
      <w:pgMar w:top="851" w:right="851" w:bottom="851" w:left="851" w:header="720" w:footer="720" w:gutter="0"/>
      <w:cols w:num="2" w:space="840"/>
      <w:docGrid w:type="lines" w:linePitch="360" w:charSpace="-35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TakaoMincho">
    <w:altName w:val="ＭＳ ゴシック"/>
    <w:panose1 w:val="020B0604020202020204"/>
    <w:charset w:val="80"/>
    <w:family w:val="modern"/>
    <w:pitch w:val="fixed"/>
    <w:sig w:usb0="E00002FF" w:usb1="2AC7EDFA" w:usb2="00000012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BCE055"/>
    <w:rsid w:val="00056E0F"/>
    <w:rsid w:val="0009126B"/>
    <w:rsid w:val="0009400B"/>
    <w:rsid w:val="000A0706"/>
    <w:rsid w:val="000F79EE"/>
    <w:rsid w:val="001216B3"/>
    <w:rsid w:val="001564F2"/>
    <w:rsid w:val="001B4D48"/>
    <w:rsid w:val="001E5B56"/>
    <w:rsid w:val="002467EF"/>
    <w:rsid w:val="002504F5"/>
    <w:rsid w:val="00254FFF"/>
    <w:rsid w:val="0029694D"/>
    <w:rsid w:val="002A00A4"/>
    <w:rsid w:val="002E2283"/>
    <w:rsid w:val="002E432F"/>
    <w:rsid w:val="002E6CF9"/>
    <w:rsid w:val="003160CE"/>
    <w:rsid w:val="0042119F"/>
    <w:rsid w:val="0043282B"/>
    <w:rsid w:val="00433802"/>
    <w:rsid w:val="00445E22"/>
    <w:rsid w:val="00451696"/>
    <w:rsid w:val="0046066F"/>
    <w:rsid w:val="0046425B"/>
    <w:rsid w:val="004A3D4B"/>
    <w:rsid w:val="004C063D"/>
    <w:rsid w:val="004D3C69"/>
    <w:rsid w:val="0050291F"/>
    <w:rsid w:val="0052614D"/>
    <w:rsid w:val="005316FA"/>
    <w:rsid w:val="005660A7"/>
    <w:rsid w:val="00573646"/>
    <w:rsid w:val="00583313"/>
    <w:rsid w:val="005A2982"/>
    <w:rsid w:val="005C12F1"/>
    <w:rsid w:val="005D7367"/>
    <w:rsid w:val="00653B39"/>
    <w:rsid w:val="00656E4B"/>
    <w:rsid w:val="00667CA5"/>
    <w:rsid w:val="006724C9"/>
    <w:rsid w:val="00675786"/>
    <w:rsid w:val="00681A10"/>
    <w:rsid w:val="006C1AB7"/>
    <w:rsid w:val="006D6E3D"/>
    <w:rsid w:val="00700EF7"/>
    <w:rsid w:val="00734E03"/>
    <w:rsid w:val="007F748F"/>
    <w:rsid w:val="008C4C87"/>
    <w:rsid w:val="008D1CEB"/>
    <w:rsid w:val="008F4717"/>
    <w:rsid w:val="00907FDD"/>
    <w:rsid w:val="009357FE"/>
    <w:rsid w:val="00953459"/>
    <w:rsid w:val="0096027A"/>
    <w:rsid w:val="00973F9F"/>
    <w:rsid w:val="00977861"/>
    <w:rsid w:val="009951BA"/>
    <w:rsid w:val="009A7163"/>
    <w:rsid w:val="009D3C97"/>
    <w:rsid w:val="009D7C17"/>
    <w:rsid w:val="009E7706"/>
    <w:rsid w:val="009F3F59"/>
    <w:rsid w:val="00A33BDF"/>
    <w:rsid w:val="00A35782"/>
    <w:rsid w:val="00A36F32"/>
    <w:rsid w:val="00A5029E"/>
    <w:rsid w:val="00A72434"/>
    <w:rsid w:val="00A83D35"/>
    <w:rsid w:val="00A84C69"/>
    <w:rsid w:val="00AB6765"/>
    <w:rsid w:val="00AC1461"/>
    <w:rsid w:val="00B011AE"/>
    <w:rsid w:val="00B04EBA"/>
    <w:rsid w:val="00B1554E"/>
    <w:rsid w:val="00B34F28"/>
    <w:rsid w:val="00B71CA7"/>
    <w:rsid w:val="00BB03E8"/>
    <w:rsid w:val="00C37537"/>
    <w:rsid w:val="00C7684F"/>
    <w:rsid w:val="00CA3C60"/>
    <w:rsid w:val="00CB61C5"/>
    <w:rsid w:val="00CC41BA"/>
    <w:rsid w:val="00CD681F"/>
    <w:rsid w:val="00CE30F8"/>
    <w:rsid w:val="00D033B6"/>
    <w:rsid w:val="00D35A2D"/>
    <w:rsid w:val="00D44570"/>
    <w:rsid w:val="00D86100"/>
    <w:rsid w:val="00D90F00"/>
    <w:rsid w:val="00DA5B6B"/>
    <w:rsid w:val="00DA73B2"/>
    <w:rsid w:val="00DB0616"/>
    <w:rsid w:val="00DC0E9C"/>
    <w:rsid w:val="00E02334"/>
    <w:rsid w:val="00E22024"/>
    <w:rsid w:val="00E673C0"/>
    <w:rsid w:val="00E92AC3"/>
    <w:rsid w:val="00E97715"/>
    <w:rsid w:val="00EA58DE"/>
    <w:rsid w:val="00ED20B6"/>
    <w:rsid w:val="00ED5A00"/>
    <w:rsid w:val="00EE16AD"/>
    <w:rsid w:val="00FC22AC"/>
    <w:rsid w:val="00FD4B07"/>
    <w:rsid w:val="00FE3A06"/>
    <w:rsid w:val="47FD517A"/>
    <w:rsid w:val="58322D47"/>
    <w:rsid w:val="5BBCE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CE055"/>
  <w15:docId w15:val="{8B193D66-F49A-AE41-BFCB-8B887F35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4"/>
    <w:pPr>
      <w:ind w:leftChars="400" w:left="840"/>
    </w:pPr>
  </w:style>
  <w:style w:type="table" w:styleId="a4">
    <w:name w:val="Table Grid"/>
    <w:basedOn w:val="a1"/>
    <w:uiPriority w:val="39"/>
    <w:rsid w:val="00ED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12F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12F1"/>
    <w:rPr>
      <w:color w:val="605E5C"/>
      <w:shd w:val="clear" w:color="auto" w:fill="E1DFDD"/>
    </w:rPr>
  </w:style>
  <w:style w:type="paragraph" w:customStyle="1" w:styleId="Standard">
    <w:name w:val="Standard"/>
    <w:rsid w:val="00653B39"/>
    <w:pPr>
      <w:suppressAutoHyphens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　浩健</dc:creator>
  <cp:keywords/>
  <dc:description/>
  <cp:lastModifiedBy>成瀬　浩健</cp:lastModifiedBy>
  <cp:revision>5</cp:revision>
  <cp:lastPrinted>2022-07-23T03:09:00Z</cp:lastPrinted>
  <dcterms:created xsi:type="dcterms:W3CDTF">2022-03-20T07:51:00Z</dcterms:created>
  <dcterms:modified xsi:type="dcterms:W3CDTF">2022-07-24T08:15:00Z</dcterms:modified>
</cp:coreProperties>
</file>